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23" w:rsidRDefault="00BD1B23" w:rsidP="001F1F01">
      <w:pPr>
        <w:jc w:val="center"/>
        <w:rPr>
          <w:b/>
        </w:rPr>
      </w:pPr>
      <w:r>
        <w:rPr>
          <w:b/>
        </w:rPr>
        <w:t>Российская Федерация</w:t>
      </w:r>
    </w:p>
    <w:p w:rsidR="00BD1B23" w:rsidRDefault="00BD1B23" w:rsidP="001F1F01">
      <w:pPr>
        <w:jc w:val="center"/>
        <w:rPr>
          <w:b/>
        </w:rPr>
      </w:pPr>
      <w:r>
        <w:rPr>
          <w:b/>
        </w:rPr>
        <w:t>Республика Алтай</w:t>
      </w:r>
    </w:p>
    <w:p w:rsidR="00BD1B23" w:rsidRDefault="00BD1B23" w:rsidP="001F1F01">
      <w:pPr>
        <w:jc w:val="center"/>
        <w:rPr>
          <w:b/>
        </w:rPr>
      </w:pPr>
      <w:r>
        <w:rPr>
          <w:b/>
        </w:rPr>
        <w:t>Шебалинский район</w:t>
      </w:r>
    </w:p>
    <w:p w:rsidR="00BD1B23" w:rsidRDefault="00BD1B23" w:rsidP="001F1F01">
      <w:pPr>
        <w:jc w:val="center"/>
        <w:rPr>
          <w:b/>
        </w:rPr>
      </w:pPr>
      <w:r>
        <w:rPr>
          <w:b/>
        </w:rPr>
        <w:t>Сельский Совет депутатов муниципального образования</w:t>
      </w:r>
    </w:p>
    <w:p w:rsidR="00BD1B23" w:rsidRDefault="00BD1B23" w:rsidP="001F1F01">
      <w:pPr>
        <w:jc w:val="center"/>
        <w:rPr>
          <w:b/>
        </w:rPr>
      </w:pPr>
      <w:r>
        <w:rPr>
          <w:b/>
        </w:rPr>
        <w:t>Улусчергинское сельское поселение</w:t>
      </w:r>
    </w:p>
    <w:p w:rsidR="00BD1B23" w:rsidRDefault="00BD1B23" w:rsidP="001F1F01">
      <w:pPr>
        <w:jc w:val="center"/>
        <w:rPr>
          <w:b/>
        </w:rPr>
      </w:pPr>
    </w:p>
    <w:p w:rsidR="00BD1B23" w:rsidRDefault="00BD1B23" w:rsidP="001F1F01">
      <w:pPr>
        <w:jc w:val="center"/>
        <w:rPr>
          <w:b/>
        </w:rPr>
      </w:pPr>
      <w:r>
        <w:rPr>
          <w:b/>
        </w:rPr>
        <w:t>РЕШЕНИЕ № 18-1</w:t>
      </w:r>
    </w:p>
    <w:p w:rsidR="00BD1B23" w:rsidRDefault="00BD1B23" w:rsidP="001F1F01">
      <w:pPr>
        <w:rPr>
          <w:b/>
        </w:rPr>
      </w:pPr>
      <w:r>
        <w:rPr>
          <w:b/>
        </w:rPr>
        <w:t>От  « 29 » апреля 2016 года                                                         с.Улусчерга</w:t>
      </w:r>
    </w:p>
    <w:p w:rsidR="00BD1B23" w:rsidRDefault="00BD1B23" w:rsidP="001F1F01">
      <w:pPr>
        <w:rPr>
          <w:b/>
        </w:rPr>
      </w:pPr>
    </w:p>
    <w:p w:rsidR="00BD1B23" w:rsidRPr="00D234BA" w:rsidRDefault="00BD1B23" w:rsidP="00D234BA">
      <w:pPr>
        <w:jc w:val="center"/>
      </w:pPr>
      <w:r w:rsidRPr="00D234BA">
        <w:rPr>
          <w:rStyle w:val="Strong"/>
        </w:rPr>
        <w:t>Об утверждении Перечня должностей муниципальной службы,</w:t>
      </w:r>
      <w:r w:rsidRPr="00D234BA">
        <w:rPr>
          <w:rStyle w:val="apple-converted-space"/>
          <w:b/>
          <w:bCs/>
        </w:rPr>
        <w:t> </w:t>
      </w:r>
      <w:r w:rsidRPr="00D234BA">
        <w:br/>
      </w:r>
      <w:r w:rsidRPr="00D234BA">
        <w:rPr>
          <w:rStyle w:val="Strong"/>
        </w:rPr>
        <w:t>при замещении которых муниципальные служащие обязаны</w:t>
      </w:r>
      <w:r w:rsidRPr="00D234BA">
        <w:rPr>
          <w:rStyle w:val="apple-converted-space"/>
          <w:b/>
          <w:bCs/>
        </w:rPr>
        <w:t> </w:t>
      </w:r>
      <w:r w:rsidRPr="00D234BA">
        <w:br/>
      </w:r>
      <w:r w:rsidRPr="00D234BA">
        <w:rPr>
          <w:rStyle w:val="Strong"/>
        </w:rPr>
        <w:t>представлять сведения о своих доходах, об имуществе и обязательствах</w:t>
      </w:r>
      <w:r w:rsidRPr="00D234BA">
        <w:rPr>
          <w:rStyle w:val="apple-converted-space"/>
          <w:b/>
          <w:bCs/>
        </w:rPr>
        <w:t> </w:t>
      </w:r>
      <w:r w:rsidRPr="00D234BA">
        <w:br/>
      </w:r>
      <w:r w:rsidRPr="00D234BA">
        <w:rPr>
          <w:rStyle w:val="Strong"/>
        </w:rPr>
        <w:t>имущественного характера, а также сведения о доходах, об имуществе</w:t>
      </w:r>
      <w:r w:rsidRPr="00D234BA">
        <w:rPr>
          <w:rStyle w:val="apple-converted-space"/>
          <w:b/>
          <w:bCs/>
        </w:rPr>
        <w:t> </w:t>
      </w:r>
      <w:r w:rsidRPr="00D234BA">
        <w:br/>
      </w:r>
      <w:r w:rsidRPr="00D234BA">
        <w:rPr>
          <w:rStyle w:val="Strong"/>
        </w:rPr>
        <w:t>и обязательствах имущественного характера своих супруги (супруга)</w:t>
      </w:r>
      <w:r w:rsidRPr="00D234BA">
        <w:rPr>
          <w:rStyle w:val="apple-converted-space"/>
          <w:b/>
          <w:bCs/>
        </w:rPr>
        <w:t> </w:t>
      </w:r>
      <w:r w:rsidRPr="00D234BA">
        <w:br/>
      </w:r>
      <w:r w:rsidRPr="00D234BA">
        <w:rPr>
          <w:rStyle w:val="Strong"/>
        </w:rPr>
        <w:t>и несовершеннолетних детей</w:t>
      </w:r>
      <w:r>
        <w:rPr>
          <w:rStyle w:val="Strong"/>
        </w:rPr>
        <w:t xml:space="preserve"> и порядок </w:t>
      </w:r>
      <w:r w:rsidRPr="00D234BA">
        <w:rPr>
          <w:b/>
          <w:bCs/>
        </w:rPr>
        <w:t>предоставлении гражданами, замещающими  муниципальные должности,</w:t>
      </w:r>
    </w:p>
    <w:p w:rsidR="00BD1B23" w:rsidRPr="00D234BA" w:rsidRDefault="00BD1B23" w:rsidP="00D234BA">
      <w:pPr>
        <w:jc w:val="center"/>
        <w:rPr>
          <w:b/>
          <w:bCs/>
        </w:rPr>
      </w:pPr>
      <w:r w:rsidRPr="00D234BA">
        <w:rPr>
          <w:b/>
          <w:bCs/>
        </w:rPr>
        <w:t>должности муниципал</w:t>
      </w:r>
      <w:r>
        <w:rPr>
          <w:b/>
          <w:bCs/>
        </w:rPr>
        <w:t>ьной службы на постоянной  и непостоянной основе</w:t>
      </w:r>
      <w:r w:rsidRPr="00D234BA">
        <w:rPr>
          <w:b/>
          <w:bCs/>
        </w:rPr>
        <w:t>,    сведений о своих расходах,  а также о расходах своих супруги (супруга) и несовершеннолетних детей</w:t>
      </w:r>
    </w:p>
    <w:p w:rsidR="00BD1B23" w:rsidRPr="00D234BA" w:rsidRDefault="00BD1B23" w:rsidP="00D234BA">
      <w:pPr>
        <w:jc w:val="center"/>
      </w:pPr>
    </w:p>
    <w:p w:rsidR="00BD1B23" w:rsidRPr="00D234BA" w:rsidRDefault="00BD1B23" w:rsidP="00D234B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</w:rPr>
      </w:pPr>
    </w:p>
    <w:p w:rsidR="00BD1B23" w:rsidRPr="00D234BA" w:rsidRDefault="00BD1B23" w:rsidP="00D234B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555555"/>
        </w:rPr>
      </w:pPr>
    </w:p>
    <w:p w:rsidR="00BD1B23" w:rsidRDefault="00BD1B23" w:rsidP="00D234B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234BA">
        <w:t>В целях исполнения Федеральных законов от 02.03.2007 № 25-ФЗ «О муниципальной службе в Российской Федерации», от 25.12.2008 № 273-ФЗ «О противодействии коррупции»,  от 03.12.2012  № 230-ФЗ  «О контроле за соответствием расходов лиц, замещающих государственные должности, и иных лиц их доходам», а также сведения о доходах, об имуществе и обязательствах имущественного характера своих супруги (супруга) и несовершеннолетних детей», на основании Устава муниципального образования</w:t>
      </w:r>
      <w:r>
        <w:t xml:space="preserve"> сельского</w:t>
      </w:r>
      <w:r w:rsidRPr="00D234BA">
        <w:t xml:space="preserve"> Совет</w:t>
      </w:r>
      <w:r>
        <w:t xml:space="preserve"> </w:t>
      </w:r>
      <w:r w:rsidRPr="00D234BA">
        <w:t>депутатов</w:t>
      </w:r>
    </w:p>
    <w:p w:rsidR="00BD1B23" w:rsidRPr="00D234BA" w:rsidRDefault="00BD1B23" w:rsidP="00D234B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BD1B23" w:rsidRPr="00D234BA" w:rsidRDefault="00BD1B23" w:rsidP="00D234B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</w:rPr>
      </w:pPr>
      <w:r w:rsidRPr="00D234BA">
        <w:rPr>
          <w:rStyle w:val="Strong"/>
        </w:rPr>
        <w:t>РЕШИЛ:</w:t>
      </w:r>
    </w:p>
    <w:p w:rsidR="00BD1B23" w:rsidRPr="00D234BA" w:rsidRDefault="00BD1B23" w:rsidP="00D234B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BD1B23" w:rsidRDefault="00BD1B23" w:rsidP="00D234B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234BA">
        <w:t>Утвердить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</w:t>
      </w:r>
      <w:r>
        <w:t>вершеннолетних детей( Приложение № 1)</w:t>
      </w:r>
    </w:p>
    <w:p w:rsidR="00BD1B23" w:rsidRPr="006F7DC0" w:rsidRDefault="00BD1B23" w:rsidP="00D234BA">
      <w:pPr>
        <w:pStyle w:val="ListParagraph"/>
        <w:numPr>
          <w:ilvl w:val="0"/>
          <w:numId w:val="1"/>
        </w:numPr>
        <w:jc w:val="both"/>
      </w:pPr>
      <w:r w:rsidRPr="006F7DC0">
        <w:t xml:space="preserve">Утвердить Положение </w:t>
      </w:r>
      <w:r w:rsidRPr="006F7DC0">
        <w:rPr>
          <w:bCs/>
        </w:rPr>
        <w:t>о предоставлении гражданами, замещающими  муниципальные должности, должности муниципальной службы на постоянной</w:t>
      </w:r>
      <w:r>
        <w:rPr>
          <w:bCs/>
        </w:rPr>
        <w:t xml:space="preserve"> и непостоянной</w:t>
      </w:r>
      <w:r w:rsidRPr="006F7DC0">
        <w:rPr>
          <w:bCs/>
        </w:rPr>
        <w:t xml:space="preserve"> основе,    сведений о своих расходах,  а также о расходах своих супруги (супруга) и несовершеннолетних детей. (Приложение № 2)</w:t>
      </w:r>
    </w:p>
    <w:p w:rsidR="00BD1B23" w:rsidRPr="00D234BA" w:rsidRDefault="00BD1B23" w:rsidP="00D234B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br/>
        <w:t xml:space="preserve">      3.</w:t>
      </w:r>
      <w:r w:rsidRPr="00D234BA">
        <w:tab/>
        <w:t xml:space="preserve"> Контроль  над  исполнением Решения оставляю за собой</w:t>
      </w:r>
      <w:r>
        <w:t>.</w:t>
      </w:r>
    </w:p>
    <w:p w:rsidR="00BD1B23" w:rsidRPr="00D234BA" w:rsidRDefault="00BD1B23" w:rsidP="00D234BA">
      <w:pPr>
        <w:pStyle w:val="NormalWeb"/>
        <w:shd w:val="clear" w:color="auto" w:fill="FFFFFF"/>
        <w:spacing w:before="0" w:beforeAutospacing="0" w:after="0" w:afterAutospacing="0"/>
        <w:ind w:left="360" w:firstLine="348"/>
        <w:jc w:val="both"/>
        <w:textAlignment w:val="baseline"/>
      </w:pPr>
      <w:r>
        <w:br/>
        <w:t>4</w:t>
      </w:r>
      <w:r w:rsidRPr="00D234BA">
        <w:t xml:space="preserve">. </w:t>
      </w:r>
      <w:r w:rsidRPr="00D234BA">
        <w:tab/>
        <w:t>Настоящее решение вступает</w:t>
      </w:r>
      <w:r>
        <w:t xml:space="preserve"> в силу со дня его официального обнародования</w:t>
      </w:r>
      <w:r w:rsidRPr="00D234BA">
        <w:t>.</w:t>
      </w:r>
    </w:p>
    <w:p w:rsidR="00BD1B23" w:rsidRPr="00D234BA" w:rsidRDefault="00BD1B23" w:rsidP="00D234B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</w:p>
    <w:p w:rsidR="00BD1B23" w:rsidRPr="00D234BA" w:rsidRDefault="00BD1B23" w:rsidP="00D234B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</w:p>
    <w:p w:rsidR="00BD1B23" w:rsidRPr="00D234BA" w:rsidRDefault="00BD1B23" w:rsidP="001F1F01">
      <w:pPr>
        <w:rPr>
          <w:b/>
        </w:rPr>
      </w:pPr>
    </w:p>
    <w:p w:rsidR="00BD1B23" w:rsidRDefault="00BD1B23" w:rsidP="00D234BA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</w:pPr>
      <w:r>
        <w:t xml:space="preserve">Глава муниципального образования </w:t>
      </w:r>
    </w:p>
    <w:p w:rsidR="00BD1B23" w:rsidRPr="00D234BA" w:rsidRDefault="00BD1B23" w:rsidP="00D234BA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</w:pPr>
      <w:r>
        <w:t xml:space="preserve">  Улусчергинское сельское поселение                                                           Н.Ф.Гурина </w:t>
      </w:r>
    </w:p>
    <w:p w:rsidR="00BD1B23" w:rsidRDefault="00BD1B23"/>
    <w:p w:rsidR="00BD1B23" w:rsidRDefault="00BD1B23"/>
    <w:p w:rsidR="00BD1B23" w:rsidRDefault="00BD1B23"/>
    <w:p w:rsidR="00BD1B23" w:rsidRDefault="00BD1B23"/>
    <w:p w:rsidR="00BD1B23" w:rsidRPr="00D234BA" w:rsidRDefault="00BD1B23" w:rsidP="00D234BA">
      <w:pPr>
        <w:spacing w:before="240" w:after="60"/>
        <w:ind w:left="5222"/>
        <w:outlineLvl w:val="7"/>
        <w:rPr>
          <w:iCs/>
        </w:rPr>
      </w:pPr>
      <w:r>
        <w:rPr>
          <w:iCs/>
        </w:rPr>
        <w:t xml:space="preserve">Приложение №1 </w:t>
      </w:r>
      <w:r>
        <w:rPr>
          <w:iCs/>
        </w:rPr>
        <w:br/>
        <w:t>к Решению сессии сельского Совета депутатов МО Улусчергинское сельское поселение  от 29.04.2016 г. № 18-1</w:t>
      </w:r>
    </w:p>
    <w:p w:rsidR="00BD1B23" w:rsidRPr="00D234BA" w:rsidRDefault="00BD1B23" w:rsidP="00D234BA">
      <w:pPr>
        <w:spacing w:before="240" w:after="60"/>
        <w:jc w:val="center"/>
        <w:outlineLvl w:val="5"/>
        <w:rPr>
          <w:b/>
          <w:bCs/>
          <w:sz w:val="22"/>
          <w:szCs w:val="22"/>
        </w:rPr>
      </w:pPr>
    </w:p>
    <w:p w:rsidR="00BD1B23" w:rsidRPr="00D234BA" w:rsidRDefault="00BD1B23" w:rsidP="00D234BA">
      <w:pPr>
        <w:spacing w:before="240" w:after="60" w:line="276" w:lineRule="auto"/>
        <w:jc w:val="center"/>
        <w:outlineLvl w:val="5"/>
        <w:rPr>
          <w:b/>
          <w:bCs/>
        </w:rPr>
      </w:pPr>
      <w:r w:rsidRPr="00D234BA">
        <w:rPr>
          <w:b/>
          <w:bCs/>
        </w:rPr>
        <w:t>Перечень должностей муниц</w:t>
      </w:r>
      <w:r>
        <w:rPr>
          <w:b/>
          <w:bCs/>
        </w:rPr>
        <w:t>ипальной службы в</w:t>
      </w:r>
    </w:p>
    <w:p w:rsidR="00BD1B23" w:rsidRDefault="00BD1B23" w:rsidP="00D234BA">
      <w:pPr>
        <w:spacing w:before="240" w:after="60" w:line="276" w:lineRule="auto"/>
        <w:jc w:val="center"/>
        <w:outlineLvl w:val="5"/>
        <w:rPr>
          <w:b/>
          <w:bCs/>
        </w:rPr>
      </w:pPr>
      <w:r w:rsidRPr="00D234BA">
        <w:rPr>
          <w:b/>
          <w:bCs/>
        </w:rPr>
        <w:t xml:space="preserve">МО </w:t>
      </w:r>
      <w:r>
        <w:rPr>
          <w:b/>
          <w:bCs/>
        </w:rPr>
        <w:t>Улусчергинское сельское поселение</w:t>
      </w:r>
    </w:p>
    <w:p w:rsidR="00BD1B23" w:rsidRDefault="00BD1B23" w:rsidP="00D234BA">
      <w:pPr>
        <w:spacing w:before="240" w:after="60" w:line="276" w:lineRule="auto"/>
        <w:jc w:val="center"/>
        <w:outlineLvl w:val="5"/>
        <w:rPr>
          <w:b/>
          <w:bCs/>
        </w:rPr>
      </w:pPr>
    </w:p>
    <w:p w:rsidR="00BD1B23" w:rsidRPr="00D234BA" w:rsidRDefault="00BD1B23" w:rsidP="00D234BA">
      <w:pPr>
        <w:spacing w:before="240" w:after="60" w:line="276" w:lineRule="auto"/>
        <w:jc w:val="center"/>
        <w:outlineLvl w:val="5"/>
        <w:rPr>
          <w:b/>
          <w:bCs/>
          <w:i/>
          <w:sz w:val="20"/>
          <w:szCs w:val="20"/>
        </w:rPr>
      </w:pPr>
      <w:r>
        <w:rPr>
          <w:b/>
          <w:bCs/>
        </w:rPr>
        <w:t>СЕЛЬСКАЯ АДМИНИСТАЦИЯ</w:t>
      </w:r>
    </w:p>
    <w:p w:rsidR="00BD1B23" w:rsidRPr="00D234BA" w:rsidRDefault="00BD1B23" w:rsidP="00D234BA">
      <w:pPr>
        <w:spacing w:before="240" w:after="60" w:line="276" w:lineRule="auto"/>
        <w:outlineLvl w:val="5"/>
        <w:rPr>
          <w:b/>
          <w:bCs/>
        </w:rPr>
      </w:pPr>
      <w:r w:rsidRPr="00D234BA">
        <w:rPr>
          <w:b/>
          <w:bCs/>
        </w:rPr>
        <w:t>Высшая группа должностей</w:t>
      </w:r>
    </w:p>
    <w:p w:rsidR="00BD1B23" w:rsidRPr="00D234BA" w:rsidRDefault="00BD1B23" w:rsidP="00D234BA">
      <w:pPr>
        <w:ind w:left="284"/>
      </w:pPr>
      <w:r w:rsidRPr="00D234BA">
        <w:t>Глава  администрации</w:t>
      </w:r>
    </w:p>
    <w:p w:rsidR="00BD1B23" w:rsidRPr="00D234BA" w:rsidRDefault="00BD1B23" w:rsidP="00D234BA">
      <w:pPr>
        <w:spacing w:before="240" w:after="60" w:line="276" w:lineRule="auto"/>
        <w:outlineLvl w:val="5"/>
        <w:rPr>
          <w:b/>
          <w:bCs/>
        </w:rPr>
      </w:pPr>
      <w:r w:rsidRPr="00D234BA">
        <w:rPr>
          <w:b/>
          <w:bCs/>
        </w:rPr>
        <w:t>Младшая группа должностей</w:t>
      </w:r>
    </w:p>
    <w:p w:rsidR="00BD1B23" w:rsidRPr="00D234BA" w:rsidRDefault="00BD1B23" w:rsidP="00D234BA">
      <w:pPr>
        <w:ind w:left="284"/>
      </w:pPr>
      <w:r w:rsidRPr="00D234BA">
        <w:t>Специалист I категории</w:t>
      </w:r>
    </w:p>
    <w:p w:rsidR="00BD1B23" w:rsidRPr="00D234BA" w:rsidRDefault="00BD1B23" w:rsidP="00D234BA">
      <w:pPr>
        <w:ind w:left="284"/>
      </w:pPr>
      <w:r w:rsidRPr="00D234BA">
        <w:t>Специалист II категории</w:t>
      </w:r>
    </w:p>
    <w:p w:rsidR="00BD1B23" w:rsidRPr="00D234BA" w:rsidRDefault="00BD1B23" w:rsidP="00D234BA">
      <w:pPr>
        <w:spacing w:before="240" w:after="60" w:line="276" w:lineRule="auto"/>
        <w:jc w:val="center"/>
        <w:outlineLvl w:val="5"/>
        <w:rPr>
          <w:b/>
          <w:bCs/>
          <w:sz w:val="22"/>
          <w:szCs w:val="22"/>
        </w:rPr>
      </w:pPr>
    </w:p>
    <w:p w:rsidR="00BD1B23" w:rsidRPr="006F7DC0" w:rsidRDefault="00BD1B23" w:rsidP="00D234BA">
      <w:pPr>
        <w:rPr>
          <w:b/>
        </w:rPr>
      </w:pPr>
      <w:r w:rsidRPr="006F7DC0">
        <w:rPr>
          <w:b/>
        </w:rPr>
        <w:t>СОВЕТ ДЕПУТАТОВ</w:t>
      </w:r>
    </w:p>
    <w:p w:rsidR="00BD1B23" w:rsidRDefault="00BD1B23"/>
    <w:p w:rsidR="00BD1B23" w:rsidRDefault="00BD1B23">
      <w:r>
        <w:t>Депутат сельского Совета депутатов</w:t>
      </w:r>
    </w:p>
    <w:p w:rsidR="00BD1B23" w:rsidRDefault="00BD1B23"/>
    <w:p w:rsidR="00BD1B23" w:rsidRDefault="00BD1B23"/>
    <w:p w:rsidR="00BD1B23" w:rsidRDefault="00BD1B23"/>
    <w:p w:rsidR="00BD1B23" w:rsidRDefault="00BD1B23"/>
    <w:p w:rsidR="00BD1B23" w:rsidRDefault="00BD1B23"/>
    <w:p w:rsidR="00BD1B23" w:rsidRDefault="00BD1B23"/>
    <w:p w:rsidR="00BD1B23" w:rsidRDefault="00BD1B23"/>
    <w:p w:rsidR="00BD1B23" w:rsidRDefault="00BD1B23"/>
    <w:p w:rsidR="00BD1B23" w:rsidRDefault="00BD1B23"/>
    <w:p w:rsidR="00BD1B23" w:rsidRDefault="00BD1B23"/>
    <w:p w:rsidR="00BD1B23" w:rsidRDefault="00BD1B23"/>
    <w:p w:rsidR="00BD1B23" w:rsidRDefault="00BD1B23"/>
    <w:p w:rsidR="00BD1B23" w:rsidRDefault="00BD1B23"/>
    <w:p w:rsidR="00BD1B23" w:rsidRDefault="00BD1B23"/>
    <w:p w:rsidR="00BD1B23" w:rsidRDefault="00BD1B23"/>
    <w:p w:rsidR="00BD1B23" w:rsidRDefault="00BD1B23"/>
    <w:p w:rsidR="00BD1B23" w:rsidRDefault="00BD1B23"/>
    <w:p w:rsidR="00BD1B23" w:rsidRDefault="00BD1B23"/>
    <w:p w:rsidR="00BD1B23" w:rsidRDefault="00BD1B23"/>
    <w:p w:rsidR="00BD1B23" w:rsidRDefault="00BD1B23"/>
    <w:p w:rsidR="00BD1B23" w:rsidRDefault="00BD1B23"/>
    <w:p w:rsidR="00BD1B23" w:rsidRDefault="00BD1B23"/>
    <w:p w:rsidR="00BD1B23" w:rsidRPr="00D234BA" w:rsidRDefault="00BD1B23" w:rsidP="00D234BA">
      <w:pPr>
        <w:spacing w:before="240" w:after="60"/>
        <w:ind w:left="5222"/>
        <w:outlineLvl w:val="7"/>
        <w:rPr>
          <w:iCs/>
        </w:rPr>
      </w:pPr>
      <w:r>
        <w:rPr>
          <w:iCs/>
        </w:rPr>
        <w:t>Приложение № 2</w:t>
      </w:r>
      <w:r>
        <w:rPr>
          <w:iCs/>
        </w:rPr>
        <w:br/>
        <w:t>к Решению сессии сельского Совета депутатов МО Улусчергинское сельское поселение  от 29.04.2016 г.  № 18-1</w:t>
      </w:r>
    </w:p>
    <w:p w:rsidR="00BD1B23" w:rsidRDefault="00BD1B23"/>
    <w:p w:rsidR="00BD1B23" w:rsidRPr="00D234BA" w:rsidRDefault="00BD1B23" w:rsidP="00D234BA">
      <w:pPr>
        <w:jc w:val="center"/>
      </w:pPr>
      <w:r>
        <w:rPr>
          <w:b/>
          <w:bCs/>
        </w:rPr>
        <w:t>ПОЛОЖЕНИЕ</w:t>
      </w:r>
    </w:p>
    <w:p w:rsidR="00BD1B23" w:rsidRDefault="00BD1B23" w:rsidP="00DB3E74">
      <w:pPr>
        <w:jc w:val="center"/>
        <w:rPr>
          <w:b/>
          <w:bCs/>
        </w:rPr>
      </w:pPr>
      <w:r>
        <w:rPr>
          <w:b/>
          <w:bCs/>
        </w:rPr>
        <w:t xml:space="preserve">о порядке </w:t>
      </w:r>
      <w:r w:rsidRPr="00D234BA">
        <w:rPr>
          <w:b/>
          <w:bCs/>
        </w:rPr>
        <w:t xml:space="preserve"> предоставлении гражданами, замещающими  муниципальные должности,</w:t>
      </w:r>
      <w:r>
        <w:rPr>
          <w:b/>
          <w:bCs/>
        </w:rPr>
        <w:t xml:space="preserve"> </w:t>
      </w:r>
      <w:r w:rsidRPr="00D234BA">
        <w:rPr>
          <w:b/>
          <w:bCs/>
        </w:rPr>
        <w:t>должности муниципальной службы на постоянной</w:t>
      </w:r>
      <w:r>
        <w:rPr>
          <w:b/>
          <w:bCs/>
        </w:rPr>
        <w:t xml:space="preserve"> и непостоянной</w:t>
      </w:r>
      <w:bookmarkStart w:id="0" w:name="_GoBack"/>
      <w:bookmarkEnd w:id="0"/>
      <w:r w:rsidRPr="00D234BA">
        <w:rPr>
          <w:b/>
          <w:bCs/>
        </w:rPr>
        <w:t xml:space="preserve"> основе,    </w:t>
      </w:r>
    </w:p>
    <w:p w:rsidR="00BD1B23" w:rsidRPr="00DB3E74" w:rsidRDefault="00BD1B23" w:rsidP="00DB3E74">
      <w:pPr>
        <w:jc w:val="center"/>
      </w:pPr>
      <w:r w:rsidRPr="00D234BA">
        <w:rPr>
          <w:b/>
          <w:bCs/>
        </w:rPr>
        <w:t>сведений о своих расходах,  а также о расходах своих супруги (супруга) и несовершеннолетних детей</w:t>
      </w:r>
    </w:p>
    <w:p w:rsidR="00BD1B23" w:rsidRPr="00D234BA" w:rsidRDefault="00BD1B23" w:rsidP="00D234BA">
      <w:pPr>
        <w:jc w:val="center"/>
      </w:pPr>
    </w:p>
    <w:p w:rsidR="00BD1B23" w:rsidRPr="00D234BA" w:rsidRDefault="00BD1B23" w:rsidP="00D234BA">
      <w:pPr>
        <w:jc w:val="both"/>
      </w:pPr>
      <w:r w:rsidRPr="00D234BA">
        <w:t> </w:t>
      </w:r>
      <w:r w:rsidRPr="00D234BA">
        <w:tab/>
        <w:t>1. Настоящее Положение определяет порядок представления лицами, замещающими муниципальную должность, должности муниципальной слу</w:t>
      </w:r>
      <w:r>
        <w:t>жбы Муниципального образования Улусч</w:t>
      </w:r>
      <w:r w:rsidRPr="00D234BA">
        <w:t>ергинское сельское поселение сведений о своих расходах и расходах своих супруга (супруги) и несовершеннолетних детей (далее – Положение).</w:t>
      </w:r>
    </w:p>
    <w:p w:rsidR="00BD1B23" w:rsidRPr="00D234BA" w:rsidRDefault="00BD1B23" w:rsidP="00D234BA">
      <w:pPr>
        <w:jc w:val="both"/>
      </w:pPr>
      <w:r w:rsidRPr="00D234BA">
        <w:t xml:space="preserve">            2. Обязанность представлять сведения о расходах в соответствии с федеральными законами, возлагается на лиц, замещающих муниципальную должность, должности муниципальной службы  </w:t>
      </w:r>
      <w:r>
        <w:t>Муниципального образования Улусчергинское сельское поселение</w:t>
      </w:r>
      <w:r w:rsidRPr="00D234BA">
        <w:t xml:space="preserve">, предусмотренных перечнем должностей, утверждённым решением Совета депутатов  </w:t>
      </w:r>
      <w:r>
        <w:t>муниципального образования Улусч</w:t>
      </w:r>
      <w:r w:rsidRPr="00D234BA">
        <w:t>ергинское сельское пос</w:t>
      </w:r>
      <w:r>
        <w:t>еление.</w:t>
      </w:r>
    </w:p>
    <w:p w:rsidR="00BD1B23" w:rsidRPr="00D234BA" w:rsidRDefault="00BD1B23" w:rsidP="00D234BA">
      <w:pPr>
        <w:jc w:val="both"/>
      </w:pPr>
      <w:r w:rsidRPr="00D234BA">
        <w:t>            3. Гражданин, замещающий муниципальную должность, должность муниципальной службы  ежегодно, не позднее 30 апреля года, следующего за отчётным периодом, представляет:</w:t>
      </w:r>
    </w:p>
    <w:p w:rsidR="00BD1B23" w:rsidRPr="00D234BA" w:rsidRDefault="00BD1B23" w:rsidP="00D234BA">
      <w:pPr>
        <w:jc w:val="both"/>
      </w:pPr>
      <w:r w:rsidRPr="00D234BA">
        <w:t>            а) 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согласно приложению 1  к Положению;</w:t>
      </w:r>
    </w:p>
    <w:p w:rsidR="00BD1B23" w:rsidRPr="00D234BA" w:rsidRDefault="00BD1B23" w:rsidP="00D234BA">
      <w:pPr>
        <w:ind w:firstLine="708"/>
        <w:jc w:val="both"/>
      </w:pPr>
      <w:r w:rsidRPr="00D234BA">
        <w:t>б) 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согласно  приложению 2 к Положению;</w:t>
      </w:r>
    </w:p>
    <w:p w:rsidR="00BD1B23" w:rsidRPr="00D234BA" w:rsidRDefault="00BD1B23" w:rsidP="00D234BA">
      <w:pPr>
        <w:ind w:firstLine="708"/>
        <w:jc w:val="both"/>
      </w:pPr>
      <w:r w:rsidRPr="00D234BA">
        <w:t>в) об источниках получения средств, за счет которых совершены сделки, указанные в подпунктах «а», «б» пункта 3 Положения.</w:t>
      </w:r>
    </w:p>
    <w:p w:rsidR="00BD1B23" w:rsidRPr="00D234BA" w:rsidRDefault="00BD1B23" w:rsidP="00D234BA">
      <w:pPr>
        <w:ind w:firstLine="708"/>
        <w:jc w:val="both"/>
      </w:pPr>
      <w:r w:rsidRPr="00D234BA">
        <w:t>4. Сведения, указанные в пункте 3 настоящего Положения, предоставляются лицом, замещающим муниципальную должность, должность муниципальной службы 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BD1B23" w:rsidRPr="00D234BA" w:rsidRDefault="00BD1B23" w:rsidP="00D234BA">
      <w:pPr>
        <w:ind w:firstLine="708"/>
        <w:jc w:val="both"/>
      </w:pPr>
      <w:r w:rsidRPr="00D234BA">
        <w:t>5. Сведения о расходах представляются    специалисту по  кадровой работе. </w:t>
      </w:r>
    </w:p>
    <w:p w:rsidR="00BD1B23" w:rsidRPr="00D234BA" w:rsidRDefault="00BD1B23" w:rsidP="00D234BA">
      <w:pPr>
        <w:ind w:firstLine="708"/>
        <w:jc w:val="both"/>
      </w:pPr>
      <w:r w:rsidRPr="00D234BA">
        <w:t>6. В случае если  лицо, замещающее муниципальную должность, должность муниципальной службы  обнаружил, что в представленных ими   сведениях о расходах не отражены или не полностью отражены какие-либо сведения, либо имеются ошибки, он вправе представить уточнённые сведения.</w:t>
      </w:r>
    </w:p>
    <w:p w:rsidR="00BD1B23" w:rsidRPr="00D234BA" w:rsidRDefault="00BD1B23" w:rsidP="00D234BA">
      <w:pPr>
        <w:jc w:val="both"/>
      </w:pPr>
      <w:r w:rsidRPr="00D234BA">
        <w:t>            Гражданин, замещающий муниципальную должность, должность муниципальной службы может представить уточненные сведения в течение трех месяцев после окончания срока, указанного в</w:t>
      </w:r>
      <w:r w:rsidRPr="00DB3E74">
        <w:t> </w:t>
      </w:r>
      <w:hyperlink r:id="rId5" w:history="1">
        <w:r w:rsidRPr="00DB3E74">
          <w:t>пункте 3</w:t>
        </w:r>
      </w:hyperlink>
      <w:r w:rsidRPr="00D234BA">
        <w:t> настоящего Положения.</w:t>
      </w:r>
    </w:p>
    <w:p w:rsidR="00BD1B23" w:rsidRPr="00D234BA" w:rsidRDefault="00BD1B23" w:rsidP="00D234BA">
      <w:pPr>
        <w:ind w:firstLine="708"/>
        <w:jc w:val="both"/>
      </w:pPr>
      <w:r w:rsidRPr="00D234BA">
        <w:t>7. Гражданин, замещающий муниципальную должность, должность муниципальной службы вправе подать    заявление о невозможности по объективным причинам представить сведения о расходах супруги (супруга) и несовершеннолетних детей.</w:t>
      </w:r>
    </w:p>
    <w:p w:rsidR="00BD1B23" w:rsidRPr="00D234BA" w:rsidRDefault="00BD1B23" w:rsidP="00D234BA">
      <w:pPr>
        <w:ind w:firstLine="708"/>
        <w:jc w:val="both"/>
      </w:pPr>
      <w:r w:rsidRPr="00D234BA">
        <w:t>8. Проверка достоверности и полноты сведений о расходах, представленных в соответствии с настоящим Положением гражданином, замещающим муниципальную должность, должность муниципальной службы осуществляется в соответствии с законодательством Российской Федерации.</w:t>
      </w:r>
    </w:p>
    <w:p w:rsidR="00BD1B23" w:rsidRPr="00D234BA" w:rsidRDefault="00BD1B23" w:rsidP="00D234BA">
      <w:pPr>
        <w:ind w:firstLine="708"/>
        <w:jc w:val="both"/>
      </w:pPr>
      <w:r w:rsidRPr="00D234BA">
        <w:t>9. Сведения об источниках получения средств, за счет которых совершены сделки, указанные в подпунктах «а», «б» пункта 3 настоящего Положения,  размещаются в информационно-телекоммуникационной сети «Интернет» на официальном сайте муниципального образования и предоставляются для опубликования средствам массовой информации в  порядке, определяемом  нормативными правовыми актами Президента Российской Федерации, иными нормативными правовыми актами Российской Федерации, с соблюдением установленных  </w:t>
      </w:r>
      <w:hyperlink r:id="rId6" w:history="1">
        <w:r w:rsidRPr="00DB3E74">
          <w:t>законодательством</w:t>
        </w:r>
      </w:hyperlink>
      <w:r w:rsidRPr="00D234BA">
        <w:t> Российской Федерации требований о защите персональных данных.</w:t>
      </w:r>
    </w:p>
    <w:p w:rsidR="00BD1B23" w:rsidRPr="00D234BA" w:rsidRDefault="00BD1B23" w:rsidP="00D234BA">
      <w:pPr>
        <w:jc w:val="both"/>
      </w:pPr>
      <w:r w:rsidRPr="00D234BA">
        <w:t>            10. Лица, виновные в разглашении сведений, представленных в соответствии пунктом 3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BD1B23" w:rsidRPr="00D234BA" w:rsidRDefault="00BD1B23" w:rsidP="00D234BA">
      <w:pPr>
        <w:ind w:firstLine="708"/>
        <w:jc w:val="both"/>
      </w:pPr>
      <w:r w:rsidRPr="00D234BA">
        <w:t> 11. Сведения о расходах,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BD1B23" w:rsidRPr="00D234BA" w:rsidRDefault="00BD1B23" w:rsidP="00D234BA">
      <w:pPr>
        <w:jc w:val="both"/>
      </w:pPr>
      <w:r w:rsidRPr="00D234BA">
        <w:t>             13. 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BD1B23" w:rsidRPr="00D234BA" w:rsidRDefault="00BD1B23" w:rsidP="00D234BA">
      <w:pPr>
        <w:jc w:val="both"/>
      </w:pPr>
      <w:r w:rsidRPr="00D234BA">
        <w:t> </w:t>
      </w:r>
    </w:p>
    <w:p w:rsidR="00BD1B23" w:rsidRPr="00D234BA" w:rsidRDefault="00BD1B23" w:rsidP="00D234BA">
      <w:pPr>
        <w:jc w:val="both"/>
      </w:pPr>
      <w:r w:rsidRPr="00D234BA">
        <w:t> </w:t>
      </w:r>
    </w:p>
    <w:p w:rsidR="00BD1B23" w:rsidRPr="00D234BA" w:rsidRDefault="00BD1B23"/>
    <w:p w:rsidR="00BD1B23" w:rsidRPr="00D234BA" w:rsidRDefault="00BD1B23"/>
    <w:p w:rsidR="00BD1B23" w:rsidRPr="00D234BA" w:rsidRDefault="00BD1B23"/>
    <w:p w:rsidR="00BD1B23" w:rsidRPr="00D234BA" w:rsidRDefault="00BD1B23"/>
    <w:p w:rsidR="00BD1B23" w:rsidRPr="00D234BA" w:rsidRDefault="00BD1B23"/>
    <w:sectPr w:rsidR="00BD1B23" w:rsidRPr="00D234BA" w:rsidSect="0055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1B60"/>
    <w:multiLevelType w:val="hybridMultilevel"/>
    <w:tmpl w:val="2190E048"/>
    <w:lvl w:ilvl="0" w:tplc="2DD823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FC0"/>
    <w:rsid w:val="00131F6A"/>
    <w:rsid w:val="00187E17"/>
    <w:rsid w:val="001F1F01"/>
    <w:rsid w:val="002E3155"/>
    <w:rsid w:val="00393151"/>
    <w:rsid w:val="00527793"/>
    <w:rsid w:val="0055069E"/>
    <w:rsid w:val="006F7DC0"/>
    <w:rsid w:val="00854B60"/>
    <w:rsid w:val="0089517B"/>
    <w:rsid w:val="008975B7"/>
    <w:rsid w:val="00910480"/>
    <w:rsid w:val="00BD1B23"/>
    <w:rsid w:val="00D234BA"/>
    <w:rsid w:val="00DB3E74"/>
    <w:rsid w:val="00DB5FC0"/>
    <w:rsid w:val="00EE5030"/>
    <w:rsid w:val="00FA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234B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234B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234BA"/>
    <w:rPr>
      <w:rFonts w:cs="Times New Roman"/>
    </w:rPr>
  </w:style>
  <w:style w:type="paragraph" w:styleId="ListParagraph">
    <w:name w:val="List Paragraph"/>
    <w:basedOn w:val="Normal"/>
    <w:uiPriority w:val="99"/>
    <w:qFormat/>
    <w:rsid w:val="00D23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A4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7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E34323F9EA81A2EE406F49AC2D57B6DB7B99D763D6B3D87CC32FBD9BX8U9L" TargetMode="External"/><Relationship Id="rId5" Type="http://schemas.openxmlformats.org/officeDocument/2006/relationships/hyperlink" Target="consultantplus://offline/ref=BF1493E1964B58EFA52CBDE90315A8043B23139814FA90343DA1EA6860FDCEDEFBE9F211F241FEEDjA5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4</Pages>
  <Words>1166</Words>
  <Characters>6649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9</cp:revision>
  <cp:lastPrinted>2016-04-27T03:53:00Z</cp:lastPrinted>
  <dcterms:created xsi:type="dcterms:W3CDTF">2016-04-18T07:04:00Z</dcterms:created>
  <dcterms:modified xsi:type="dcterms:W3CDTF">2016-04-27T03:53:00Z</dcterms:modified>
</cp:coreProperties>
</file>