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361" w:rsidRDefault="00D46361" w:rsidP="00D4636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4408"/>
        <w:tblW w:w="10465" w:type="dxa"/>
        <w:tblLayout w:type="fixed"/>
        <w:tblLook w:val="04A0" w:firstRow="1" w:lastRow="0" w:firstColumn="1" w:lastColumn="0" w:noHBand="0" w:noVBand="1"/>
      </w:tblPr>
      <w:tblGrid>
        <w:gridCol w:w="4503"/>
        <w:gridCol w:w="708"/>
        <w:gridCol w:w="988"/>
        <w:gridCol w:w="4266"/>
      </w:tblGrid>
      <w:tr w:rsidR="00D46361" w:rsidRPr="006C14F0" w:rsidTr="00901BC9">
        <w:trPr>
          <w:trHeight w:val="895"/>
        </w:trPr>
        <w:tc>
          <w:tcPr>
            <w:tcW w:w="4503" w:type="dxa"/>
            <w:shd w:val="clear" w:color="auto" w:fill="auto"/>
          </w:tcPr>
          <w:p w:rsidR="00D46361" w:rsidRPr="006C14F0" w:rsidRDefault="00D46361" w:rsidP="00901BC9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696" w:type="dxa"/>
            <w:gridSpan w:val="2"/>
          </w:tcPr>
          <w:p w:rsidR="00D46361" w:rsidRPr="006C14F0" w:rsidRDefault="00D46361" w:rsidP="00901BC9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 wp14:anchorId="083FF830" wp14:editId="192104F0">
                  <wp:extent cx="476250" cy="5715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6" w:type="dxa"/>
            <w:shd w:val="clear" w:color="auto" w:fill="auto"/>
          </w:tcPr>
          <w:p w:rsidR="00D46361" w:rsidRPr="006C14F0" w:rsidRDefault="00D46361" w:rsidP="00901BC9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D46361" w:rsidRPr="006C14F0" w:rsidTr="00901BC9">
        <w:trPr>
          <w:cantSplit/>
          <w:trHeight w:hRule="exact" w:val="2255"/>
        </w:trPr>
        <w:tc>
          <w:tcPr>
            <w:tcW w:w="4503" w:type="dxa"/>
            <w:shd w:val="clear" w:color="auto" w:fill="auto"/>
          </w:tcPr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 w:rsidRPr="00C90423"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РЕСПУБЛИКА АЛТАЙ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 xml:space="preserve">ШЕБАЛИНСКИЙ РАЙОН 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МУНИЦИПАЛЬНОЕ ОБРАЗОВАНИЕ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АДМИНИСТРАЦИЯ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УЛУСЧЕРГИНСКОГО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 xml:space="preserve"> СЕЛЬСКОГО ПОСЕЛЕНИЯ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</w:p>
          <w:p w:rsidR="00D46361" w:rsidRPr="00C90423" w:rsidRDefault="00D46361" w:rsidP="00901BC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</w:p>
          <w:p w:rsidR="00D46361" w:rsidRPr="006C14F0" w:rsidRDefault="00D46361" w:rsidP="00901BC9">
            <w:pPr>
              <w:spacing w:after="0"/>
              <w:jc w:val="center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1696" w:type="dxa"/>
            <w:gridSpan w:val="2"/>
          </w:tcPr>
          <w:p w:rsidR="00D46361" w:rsidRPr="006C14F0" w:rsidRDefault="00D46361" w:rsidP="00901BC9">
            <w:pPr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4266" w:type="dxa"/>
            <w:shd w:val="clear" w:color="auto" w:fill="auto"/>
          </w:tcPr>
          <w:p w:rsidR="00D46361" w:rsidRPr="00C90423" w:rsidRDefault="00D46361" w:rsidP="00901BC9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АЛТАЙ РЕСПУБЛИКА</w:t>
            </w:r>
          </w:p>
          <w:p w:rsidR="00D46361" w:rsidRDefault="00D46361" w:rsidP="00901BC9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ШАБАЛИН АЙМАК</w:t>
            </w:r>
          </w:p>
          <w:p w:rsidR="00D46361" w:rsidRPr="00C90423" w:rsidRDefault="00D46361" w:rsidP="00901BC9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 xml:space="preserve"> МУНИЦИПАЛ ТОЗОЛГОЗИН</w:t>
            </w:r>
          </w:p>
          <w:p w:rsidR="00D46361" w:rsidRPr="00C90423" w:rsidRDefault="00D46361" w:rsidP="00901BC9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АДМИНИСТРАЦИЯЗЫ</w:t>
            </w:r>
          </w:p>
          <w:p w:rsidR="00D46361" w:rsidRDefault="00D46361" w:rsidP="00901BC9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УЛУСЧАРГЫ</w:t>
            </w:r>
          </w:p>
          <w:p w:rsidR="00D46361" w:rsidRDefault="00D46361" w:rsidP="00901BC9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 xml:space="preserve"> </w:t>
            </w:r>
            <w:r w:rsidRPr="00C90423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C90423">
              <w:rPr>
                <w:rFonts w:ascii="Times New Roman" w:hAnsi="Times New Roman" w:cs="Times New Roman"/>
                <w:b/>
              </w:rPr>
              <w:t>УРТ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90423">
              <w:rPr>
                <w:rFonts w:ascii="Times New Roman" w:hAnsi="Times New Roman" w:cs="Times New Roman"/>
                <w:b/>
              </w:rPr>
              <w:t>ПОСЕЛЕНИЕ</w:t>
            </w:r>
          </w:p>
          <w:p w:rsidR="00D46361" w:rsidRPr="006C14F0" w:rsidRDefault="00D46361" w:rsidP="00901BC9">
            <w:pPr>
              <w:spacing w:after="0"/>
              <w:ind w:firstLine="180"/>
              <w:jc w:val="center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</w:tr>
      <w:tr w:rsidR="00D46361" w:rsidRPr="005B3B79" w:rsidTr="00901BC9">
        <w:trPr>
          <w:trHeight w:val="74"/>
        </w:trPr>
        <w:tc>
          <w:tcPr>
            <w:tcW w:w="5211" w:type="dxa"/>
            <w:gridSpan w:val="2"/>
          </w:tcPr>
          <w:p w:rsidR="00D46361" w:rsidRPr="00C37293" w:rsidRDefault="00D46361" w:rsidP="00901BC9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3729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5254" w:type="dxa"/>
            <w:gridSpan w:val="2"/>
            <w:shd w:val="clear" w:color="auto" w:fill="auto"/>
            <w:vAlign w:val="center"/>
          </w:tcPr>
          <w:p w:rsidR="00D46361" w:rsidRPr="00C37293" w:rsidRDefault="00D46361" w:rsidP="00901BC9">
            <w:pPr>
              <w:jc w:val="center"/>
              <w:rPr>
                <w:rFonts w:ascii="PT Astra Serif" w:eastAsia="Calibri" w:hAnsi="PT Astra Serif"/>
                <w:b/>
                <w:sz w:val="26"/>
                <w:szCs w:val="26"/>
              </w:rPr>
            </w:pPr>
            <w:r w:rsidRPr="00C37293">
              <w:rPr>
                <w:rFonts w:ascii="PT Astra Serif" w:eastAsia="Calibri" w:hAnsi="PT Astra Serif"/>
                <w:b/>
                <w:sz w:val="26"/>
                <w:szCs w:val="26"/>
                <w:lang w:val="en-US"/>
              </w:rPr>
              <w:t>J</w:t>
            </w:r>
            <w:r w:rsidRPr="00C37293">
              <w:rPr>
                <w:rFonts w:ascii="PT Astra Serif" w:eastAsia="Calibri" w:hAnsi="PT Astra Serif"/>
                <w:b/>
                <w:sz w:val="26"/>
                <w:szCs w:val="26"/>
              </w:rPr>
              <w:t>ОП</w:t>
            </w:r>
          </w:p>
        </w:tc>
      </w:tr>
    </w:tbl>
    <w:p w:rsidR="00D46361" w:rsidRPr="00C37293" w:rsidRDefault="00D46361" w:rsidP="00D46361">
      <w:pPr>
        <w:tabs>
          <w:tab w:val="left" w:pos="4680"/>
          <w:tab w:val="left" w:pos="7200"/>
        </w:tabs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</w:t>
      </w:r>
      <w:r>
        <w:rPr>
          <w:rFonts w:ascii="Times New Roman" w:hAnsi="Times New Roman" w:cs="Times New Roman"/>
          <w:iCs/>
          <w:spacing w:val="-1"/>
          <w:sz w:val="27"/>
          <w:szCs w:val="27"/>
        </w:rPr>
        <w:t xml:space="preserve"> </w:t>
      </w:r>
      <w:r w:rsidRPr="00C37293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 xml:space="preserve">21» октября </w:t>
      </w:r>
      <w:r w:rsidRPr="00C37293">
        <w:rPr>
          <w:rFonts w:ascii="Times New Roman" w:hAnsi="Times New Roman" w:cs="Times New Roman"/>
          <w:sz w:val="26"/>
          <w:szCs w:val="26"/>
        </w:rPr>
        <w:t>2026 года №</w:t>
      </w:r>
      <w:r>
        <w:rPr>
          <w:rFonts w:ascii="Times New Roman" w:hAnsi="Times New Roman" w:cs="Times New Roman"/>
          <w:sz w:val="26"/>
          <w:szCs w:val="26"/>
        </w:rPr>
        <w:t xml:space="preserve"> 52</w:t>
      </w:r>
    </w:p>
    <w:p w:rsidR="00D46361" w:rsidRPr="00893D0C" w:rsidRDefault="00D46361" w:rsidP="00D46361">
      <w:pPr>
        <w:shd w:val="clear" w:color="auto" w:fill="FFFFFF"/>
        <w:tabs>
          <w:tab w:val="center" w:pos="4986"/>
        </w:tabs>
        <w:contextualSpacing/>
        <w:rPr>
          <w:rFonts w:ascii="Times New Roman" w:hAnsi="Times New Roman" w:cs="Times New Roman"/>
          <w:iCs/>
          <w:spacing w:val="-1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Улусчерга</w:t>
      </w:r>
      <w:proofErr w:type="spellEnd"/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</w:t>
      </w:r>
    </w:p>
    <w:p w:rsidR="00D46361" w:rsidRDefault="00D46361" w:rsidP="00D46361">
      <w:pPr>
        <w:pStyle w:val="consplusnormal1"/>
        <w:spacing w:before="24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color w:val="212121"/>
          <w:sz w:val="28"/>
          <w:szCs w:val="28"/>
          <w:shd w:val="clear" w:color="auto" w:fill="FFFFFF"/>
        </w:rPr>
        <w:t xml:space="preserve">О внесении изменений в Постановление Главы от 02.03.2026 г. № 11 </w:t>
      </w:r>
      <w:r w:rsidRPr="004929CC">
        <w:rPr>
          <w:b/>
          <w:sz w:val="28"/>
          <w:szCs w:val="28"/>
        </w:rPr>
        <w:t>«</w:t>
      </w:r>
      <w:r w:rsidRPr="004929CC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«Выдача письменных разъяснений налогоплательщикам по вопросам применения нормативных правовых актов МО Улусчергинское сельское поселение о местных налогах и сборах»</w:t>
      </w:r>
    </w:p>
    <w:p w:rsidR="00D46361" w:rsidRDefault="00D46361" w:rsidP="00D46361">
      <w:pPr>
        <w:pStyle w:val="consplusnormal1"/>
        <w:spacing w:before="240" w:beforeAutospacing="0" w:after="0" w:afterAutospacing="0"/>
        <w:jc w:val="center"/>
        <w:rPr>
          <w:b/>
          <w:bCs/>
          <w:sz w:val="28"/>
          <w:szCs w:val="28"/>
        </w:rPr>
      </w:pPr>
    </w:p>
    <w:p w:rsidR="00D46361" w:rsidRDefault="00D46361" w:rsidP="00D46361">
      <w:pPr>
        <w:pStyle w:val="a3"/>
        <w:spacing w:before="0" w:beforeAutospacing="0" w:after="200" w:afterAutospacing="0"/>
        <w:jc w:val="both"/>
        <w:rPr>
          <w:bCs/>
          <w:color w:val="212121"/>
          <w:shd w:val="clear" w:color="auto" w:fill="FFFFFF"/>
        </w:rPr>
      </w:pPr>
      <w:r w:rsidRPr="00677A76">
        <w:rPr>
          <w:color w:val="212121"/>
          <w:shd w:val="clear" w:color="auto" w:fill="FFFFFF"/>
        </w:rPr>
        <w:t>В соответствии с Федеральным </w:t>
      </w:r>
      <w:r w:rsidRPr="00677A76">
        <w:t>законом от 26 декабря 2024 года № 494 – ФЗ «О внесении изменений в отдельные законодательные акты Российской Федерации»</w:t>
      </w:r>
      <w:r w:rsidRPr="00677A76">
        <w:rPr>
          <w:color w:val="212121"/>
          <w:shd w:val="clear" w:color="auto" w:fill="FFFFFF"/>
        </w:rPr>
        <w:t xml:space="preserve"> с целью приведения в соответствие нормативно правовых актов, </w:t>
      </w:r>
      <w:r w:rsidRPr="00677A76">
        <w:rPr>
          <w:bCs/>
          <w:color w:val="212121"/>
          <w:shd w:val="clear" w:color="auto" w:fill="FFFFFF"/>
        </w:rPr>
        <w:t xml:space="preserve">сельская администрация МО </w:t>
      </w:r>
      <w:proofErr w:type="spellStart"/>
      <w:r w:rsidRPr="00677A76">
        <w:rPr>
          <w:bCs/>
          <w:color w:val="212121"/>
          <w:shd w:val="clear" w:color="auto" w:fill="FFFFFF"/>
        </w:rPr>
        <w:t>Улусчергинского</w:t>
      </w:r>
      <w:proofErr w:type="spellEnd"/>
      <w:r w:rsidRPr="00677A76">
        <w:rPr>
          <w:bCs/>
          <w:color w:val="212121"/>
          <w:shd w:val="clear" w:color="auto" w:fill="FFFFFF"/>
        </w:rPr>
        <w:t xml:space="preserve"> сельского поселения</w:t>
      </w:r>
    </w:p>
    <w:p w:rsidR="00D46361" w:rsidRPr="00C750D5" w:rsidRDefault="00D46361" w:rsidP="00D46361">
      <w:pPr>
        <w:pStyle w:val="a3"/>
        <w:spacing w:before="0" w:beforeAutospacing="0" w:after="200" w:afterAutospacing="0"/>
        <w:jc w:val="both"/>
        <w:rPr>
          <w:b/>
          <w:bCs/>
          <w:color w:val="212121"/>
          <w:shd w:val="clear" w:color="auto" w:fill="FFFFFF"/>
        </w:rPr>
      </w:pPr>
      <w:r w:rsidRPr="00C750D5">
        <w:rPr>
          <w:b/>
          <w:color w:val="000000"/>
          <w:shd w:val="clear" w:color="auto" w:fill="FFFFFF"/>
        </w:rPr>
        <w:t>ПОСТАНОВЛЯЮ: </w:t>
      </w:r>
    </w:p>
    <w:p w:rsidR="00D46361" w:rsidRPr="00677A76" w:rsidRDefault="00D46361" w:rsidP="00D46361">
      <w:pPr>
        <w:pStyle w:val="a3"/>
        <w:numPr>
          <w:ilvl w:val="8"/>
          <w:numId w:val="2"/>
        </w:numPr>
        <w:spacing w:before="0" w:beforeAutospacing="0" w:after="200" w:afterAutospacing="0"/>
        <w:jc w:val="both"/>
      </w:pPr>
      <w:r w:rsidRPr="00677A76">
        <w:rPr>
          <w:bCs/>
          <w:color w:val="000000"/>
          <w:shd w:val="clear" w:color="auto" w:fill="FFFFFF"/>
        </w:rPr>
        <w:t xml:space="preserve">Внести в Постановление Главы от 02.03.2026 г. № 11 </w:t>
      </w:r>
      <w:r w:rsidRPr="00677A76">
        <w:t>«</w:t>
      </w:r>
      <w:r w:rsidRPr="00677A76">
        <w:rPr>
          <w:bCs/>
        </w:rPr>
        <w:t>Об утверждении административного регламента предоставления муниципальной услуги «Выдача письменных разъяснений налогоплательщикам по вопросам применения нормативных правовых актов МО Улусчергинское сельское поселение о местных налогах и сборах»</w:t>
      </w:r>
      <w:r w:rsidRPr="00677A76">
        <w:rPr>
          <w:color w:val="212121"/>
          <w:shd w:val="clear" w:color="auto" w:fill="FFFFFF"/>
        </w:rPr>
        <w:t xml:space="preserve"> внести следующие</w:t>
      </w:r>
      <w:r w:rsidRPr="00677A76">
        <w:t xml:space="preserve"> изменения:</w:t>
      </w:r>
    </w:p>
    <w:p w:rsidR="00D46361" w:rsidRPr="00677A76" w:rsidRDefault="00D46361" w:rsidP="00D46361">
      <w:pPr>
        <w:pStyle w:val="a3"/>
        <w:numPr>
          <w:ilvl w:val="1"/>
          <w:numId w:val="1"/>
        </w:numPr>
        <w:spacing w:before="0" w:beforeAutospacing="0" w:after="200" w:afterAutospacing="0"/>
        <w:jc w:val="both"/>
        <w:rPr>
          <w:color w:val="000000"/>
        </w:rPr>
      </w:pPr>
      <w:r w:rsidRPr="00677A76">
        <w:t>Пункт 2.13 административного регламента – считать утратившим силу;</w:t>
      </w:r>
    </w:p>
    <w:p w:rsidR="00D46361" w:rsidRDefault="00D46361" w:rsidP="00D46361">
      <w:pPr>
        <w:pStyle w:val="consplusnormal1"/>
        <w:numPr>
          <w:ilvl w:val="1"/>
          <w:numId w:val="1"/>
        </w:numPr>
        <w:spacing w:before="240" w:beforeAutospacing="0" w:after="0" w:afterAutospacing="0"/>
      </w:pPr>
      <w:r w:rsidRPr="00677A76">
        <w:t xml:space="preserve">Раздел </w:t>
      </w:r>
      <w:r w:rsidRPr="00677A76">
        <w:rPr>
          <w:lang w:val="en-US"/>
        </w:rPr>
        <w:t>V</w:t>
      </w:r>
      <w:r w:rsidRPr="00677A76">
        <w:t xml:space="preserve"> административного регламента – считать утратившим силу.</w:t>
      </w:r>
    </w:p>
    <w:p w:rsidR="00D46361" w:rsidRPr="00677A76" w:rsidRDefault="00D46361" w:rsidP="00D46361">
      <w:pPr>
        <w:pStyle w:val="consplusnormal1"/>
        <w:spacing w:before="240" w:beforeAutospacing="0" w:after="0" w:afterAutospacing="0"/>
        <w:ind w:left="1080"/>
      </w:pPr>
    </w:p>
    <w:p w:rsidR="00D46361" w:rsidRPr="00677A76" w:rsidRDefault="00D46361" w:rsidP="00D4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77A76">
        <w:rPr>
          <w:rFonts w:ascii="Times New Roman" w:eastAsia="Times New Roman" w:hAnsi="Times New Roman" w:cs="Times New Roman"/>
          <w:sz w:val="24"/>
          <w:szCs w:val="24"/>
        </w:rPr>
        <w:t>2.Опубликовать</w:t>
      </w:r>
      <w:r w:rsidRPr="00677A76">
        <w:rPr>
          <w:rFonts w:ascii="Times New Roman" w:hAnsi="Times New Roman" w:cs="Times New Roman"/>
          <w:sz w:val="24"/>
          <w:szCs w:val="24"/>
        </w:rPr>
        <w:t xml:space="preserve"> настоящее постановление в соответствии с Уставом МО Улусчергинское сельское поселение.</w:t>
      </w:r>
    </w:p>
    <w:p w:rsidR="00D46361" w:rsidRPr="00C750D5" w:rsidRDefault="00D46361" w:rsidP="00D46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50D5">
        <w:rPr>
          <w:rFonts w:ascii="Times New Roman" w:eastAsia="Times New Roman" w:hAnsi="Times New Roman" w:cs="Times New Roman"/>
          <w:sz w:val="24"/>
          <w:szCs w:val="24"/>
        </w:rPr>
        <w:t>3.Настоящее постановление вступает в силу с даты его официального опубликования.</w:t>
      </w:r>
    </w:p>
    <w:p w:rsidR="00D46361" w:rsidRPr="00C750D5" w:rsidRDefault="00D46361" w:rsidP="00D46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50D5">
        <w:rPr>
          <w:rFonts w:ascii="Times New Roman" w:eastAsia="Times New Roman" w:hAnsi="Times New Roman" w:cs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D46361" w:rsidRPr="00C750D5" w:rsidRDefault="00D46361" w:rsidP="00D463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46361" w:rsidRDefault="00D46361" w:rsidP="00D46361">
      <w:pPr>
        <w:spacing w:after="15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46361" w:rsidRDefault="00D46361" w:rsidP="00D46361">
      <w:pPr>
        <w:spacing w:after="15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46361" w:rsidRPr="00C750D5" w:rsidRDefault="00D46361" w:rsidP="00D46361">
      <w:pPr>
        <w:spacing w:after="15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750D5">
        <w:rPr>
          <w:rFonts w:ascii="Times New Roman" w:eastAsia="Calibri" w:hAnsi="Times New Roman" w:cs="Times New Roman"/>
          <w:color w:val="000000"/>
          <w:sz w:val="24"/>
          <w:szCs w:val="24"/>
        </w:rPr>
        <w:t>Глава администрации</w:t>
      </w:r>
      <w:r w:rsidRPr="00C750D5">
        <w:rPr>
          <w:rFonts w:ascii="Times New Roman" w:eastAsia="Calibri" w:hAnsi="Times New Roman" w:cs="Times New Roman"/>
          <w:color w:val="000000"/>
          <w:sz w:val="24"/>
          <w:szCs w:val="24"/>
        </w:rPr>
        <w:br/>
        <w:t xml:space="preserve">МО Улусчергинское сельское поселение                        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</w:t>
      </w:r>
      <w:r w:rsidRPr="00C750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К.В. </w:t>
      </w:r>
      <w:proofErr w:type="spellStart"/>
      <w:r w:rsidRPr="00C750D5">
        <w:rPr>
          <w:rFonts w:ascii="Times New Roman" w:eastAsia="Calibri" w:hAnsi="Times New Roman" w:cs="Times New Roman"/>
          <w:color w:val="000000"/>
          <w:sz w:val="24"/>
          <w:szCs w:val="24"/>
        </w:rPr>
        <w:t>Пашинский</w:t>
      </w:r>
      <w:proofErr w:type="spellEnd"/>
    </w:p>
    <w:p w:rsidR="00D46361" w:rsidRDefault="00D46361" w:rsidP="00D46361"/>
    <w:p w:rsidR="008A4482" w:rsidRDefault="008A4482"/>
    <w:sectPr w:rsidR="008A4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E9B"/>
    <w:multiLevelType w:val="multilevel"/>
    <w:tmpl w:val="74F669E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  <w:lang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decimal"/>
      <w:lvlText w:val="%3"/>
      <w:lvlJc w:val="left"/>
      <w:pPr>
        <w:ind w:left="0" w:firstLine="0"/>
      </w:pPr>
      <w:rPr>
        <w:lang w:val="en-US"/>
      </w:rPr>
    </w:lvl>
    <w:lvl w:ilvl="3">
      <w:numFmt w:val="decimal"/>
      <w:lvlText w:val="%4"/>
      <w:lvlJc w:val="left"/>
      <w:pPr>
        <w:ind w:left="0" w:firstLine="0"/>
      </w:pPr>
      <w:rPr>
        <w:lang w:val="en-US"/>
      </w:rPr>
    </w:lvl>
    <w:lvl w:ilvl="4">
      <w:numFmt w:val="decimal"/>
      <w:lvlText w:val="%5"/>
      <w:lvlJc w:val="left"/>
      <w:pPr>
        <w:ind w:left="0" w:firstLine="0"/>
      </w:pPr>
      <w:rPr>
        <w:lang w:val="en-US"/>
      </w:rPr>
    </w:lvl>
    <w:lvl w:ilvl="5">
      <w:numFmt w:val="decimal"/>
      <w:lvlText w:val="%6"/>
      <w:lvlJc w:val="left"/>
      <w:pPr>
        <w:ind w:left="0" w:firstLine="0"/>
      </w:pPr>
      <w:rPr>
        <w:lang w:val="en-US"/>
      </w:rPr>
    </w:lvl>
    <w:lvl w:ilvl="6">
      <w:numFmt w:val="decimal"/>
      <w:lvlText w:val="%7"/>
      <w:lvlJc w:val="left"/>
      <w:pPr>
        <w:ind w:left="0" w:firstLine="0"/>
      </w:pPr>
      <w:rPr>
        <w:lang w:val="en-US"/>
      </w:rPr>
    </w:lvl>
    <w:lvl w:ilvl="7">
      <w:numFmt w:val="decimal"/>
      <w:lvlText w:val="%8"/>
      <w:lvlJc w:val="left"/>
      <w:pPr>
        <w:ind w:left="0" w:firstLine="0"/>
      </w:pPr>
      <w:rPr>
        <w:lang w:val="en-US"/>
      </w:rPr>
    </w:lvl>
    <w:lvl w:ilvl="8">
      <w:start w:val="1"/>
      <w:numFmt w:val="decimal"/>
      <w:suff w:val="space"/>
      <w:lvlText w:val="%9."/>
      <w:lvlJc w:val="left"/>
      <w:pPr>
        <w:ind w:left="0" w:firstLine="0"/>
      </w:pPr>
      <w:rPr>
        <w:lang w:val="ru-RU"/>
      </w:rPr>
    </w:lvl>
  </w:abstractNum>
  <w:abstractNum w:abstractNumId="1" w15:restartNumberingAfterBreak="0">
    <w:nsid w:val="71D711CB"/>
    <w:multiLevelType w:val="multilevel"/>
    <w:tmpl w:val="90AA41CE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E9"/>
    <w:rsid w:val="008A4482"/>
    <w:rsid w:val="00C64AE9"/>
    <w:rsid w:val="00D4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7EFE4C-6716-47ED-A433-0A986B83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36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rsid w:val="00D4636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locked/>
    <w:rsid w:val="00D4636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aliases w:val="название экспертизы"/>
    <w:link w:val="a6"/>
    <w:uiPriority w:val="1"/>
    <w:qFormat/>
    <w:rsid w:val="00D463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название экспертизы Знак"/>
    <w:basedOn w:val="a0"/>
    <w:link w:val="a5"/>
    <w:uiPriority w:val="1"/>
    <w:locked/>
    <w:rsid w:val="00D46361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D4636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D46361"/>
    <w:rPr>
      <w:rFonts w:ascii="Arial" w:eastAsia="Calibri" w:hAnsi="Arial" w:cs="Arial"/>
      <w:sz w:val="20"/>
      <w:szCs w:val="20"/>
    </w:rPr>
  </w:style>
  <w:style w:type="paragraph" w:customStyle="1" w:styleId="consplusnormal1">
    <w:name w:val="consplusnormal"/>
    <w:basedOn w:val="a"/>
    <w:rsid w:val="00D463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Company>diakov.net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2026-10-26T08:15:00Z</dcterms:created>
  <dcterms:modified xsi:type="dcterms:W3CDTF">2026-10-26T08:16:00Z</dcterms:modified>
</cp:coreProperties>
</file>