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8D" w:rsidRDefault="00BF1F8D" w:rsidP="00BF1F8D">
      <w:pPr>
        <w:tabs>
          <w:tab w:val="left" w:pos="708"/>
          <w:tab w:val="center" w:pos="4536"/>
          <w:tab w:val="right" w:pos="9072"/>
        </w:tabs>
        <w:spacing w:after="0" w:line="240" w:lineRule="auto"/>
        <w:rPr>
          <w:rFonts w:ascii="Times New Roman" w:hAnsi="Times New Roman" w:cs="Times New Roman"/>
          <w:iCs/>
          <w:spacing w:val="-1"/>
          <w:sz w:val="27"/>
          <w:szCs w:val="27"/>
        </w:rPr>
      </w:pPr>
      <w:r>
        <w:rPr>
          <w:noProof/>
          <w:sz w:val="27"/>
          <w:szCs w:val="27"/>
        </w:rPr>
        <w:drawing>
          <wp:anchor distT="0" distB="0" distL="114300" distR="114300" simplePos="0" relativeHeight="251662336" behindDoc="0" locked="0" layoutInCell="1" allowOverlap="1">
            <wp:simplePos x="0" y="0"/>
            <wp:positionH relativeFrom="column">
              <wp:posOffset>2508250</wp:posOffset>
            </wp:positionH>
            <wp:positionV relativeFrom="paragraph">
              <wp:posOffset>-323850</wp:posOffset>
            </wp:positionV>
            <wp:extent cx="925830" cy="1024255"/>
            <wp:effectExtent l="19050" t="0" r="762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25830" cy="1024255"/>
                    </a:xfrm>
                    <a:prstGeom prst="rect">
                      <a:avLst/>
                    </a:prstGeom>
                    <a:noFill/>
                    <a:ln w="9525">
                      <a:noFill/>
                      <a:miter lim="800000"/>
                      <a:headEnd/>
                      <a:tailEnd/>
                    </a:ln>
                  </pic:spPr>
                </pic:pic>
              </a:graphicData>
            </a:graphic>
          </wp:anchor>
        </w:drawing>
      </w:r>
      <w:r w:rsidRPr="005D0858">
        <w:rPr>
          <w:noProof/>
          <w:sz w:val="27"/>
          <w:szCs w:val="27"/>
        </w:rPr>
        <w:pict>
          <v:shapetype id="_x0000_t202" coordsize="21600,21600" o:spt="202" path="m,l,21600r21600,l21600,xe">
            <v:stroke joinstyle="miter"/>
            <v:path gradientshapeok="t" o:connecttype="rect"/>
          </v:shapetype>
          <v:shape id="_x0000_s1027" type="#_x0000_t202" style="position:absolute;margin-left:303.75pt;margin-top:-22.85pt;width:189.6pt;height:92.25pt;z-index:251661312;mso-position-horizontal-relative:text;mso-position-vertical-relative:text" stroked="f">
            <v:textbox style="mso-next-textbox:#_x0000_s1027">
              <w:txbxContent>
                <w:p w:rsidR="00BF1F8D" w:rsidRPr="002E6EF7" w:rsidRDefault="00BF1F8D" w:rsidP="00BF1F8D">
                  <w:pPr>
                    <w:spacing w:after="0"/>
                    <w:ind w:firstLine="180"/>
                    <w:jc w:val="center"/>
                    <w:rPr>
                      <w:rFonts w:ascii="Times New Roman" w:hAnsi="Times New Roman" w:cs="Times New Roman"/>
                    </w:rPr>
                  </w:pPr>
                  <w:r w:rsidRPr="002E6EF7">
                    <w:rPr>
                      <w:rFonts w:ascii="Times New Roman" w:hAnsi="Times New Roman" w:cs="Times New Roman"/>
                    </w:rPr>
                    <w:t>РОССИЯ ФЕДЕРАЦИЯЗЫ</w:t>
                  </w:r>
                </w:p>
                <w:p w:rsidR="00BF1F8D" w:rsidRPr="002E6EF7" w:rsidRDefault="00BF1F8D" w:rsidP="00BF1F8D">
                  <w:pPr>
                    <w:spacing w:after="0"/>
                    <w:ind w:firstLine="180"/>
                    <w:jc w:val="center"/>
                    <w:rPr>
                      <w:rFonts w:ascii="Times New Roman" w:hAnsi="Times New Roman" w:cs="Times New Roman"/>
                    </w:rPr>
                  </w:pPr>
                  <w:r w:rsidRPr="002E6EF7">
                    <w:rPr>
                      <w:rFonts w:ascii="Times New Roman" w:hAnsi="Times New Roman" w:cs="Times New Roman"/>
                    </w:rPr>
                    <w:t>АЛТАЙ РЕСПУБЛИКА</w:t>
                  </w:r>
                </w:p>
                <w:p w:rsidR="00BF1F8D" w:rsidRPr="002E6EF7" w:rsidRDefault="00BF1F8D" w:rsidP="00BF1F8D">
                  <w:pPr>
                    <w:spacing w:after="0"/>
                    <w:ind w:firstLine="180"/>
                    <w:jc w:val="center"/>
                    <w:rPr>
                      <w:rFonts w:ascii="Times New Roman" w:hAnsi="Times New Roman" w:cs="Times New Roman"/>
                    </w:rPr>
                  </w:pPr>
                  <w:r w:rsidRPr="002E6EF7">
                    <w:rPr>
                      <w:rFonts w:ascii="Times New Roman" w:hAnsi="Times New Roman" w:cs="Times New Roman"/>
                    </w:rPr>
                    <w:t>ШАБАЛИН АЙМАК</w:t>
                  </w:r>
                </w:p>
                <w:p w:rsidR="00BF1F8D" w:rsidRPr="002E6EF7" w:rsidRDefault="00BF1F8D" w:rsidP="00BF1F8D">
                  <w:pPr>
                    <w:spacing w:after="0"/>
                    <w:ind w:firstLine="180"/>
                    <w:jc w:val="center"/>
                    <w:rPr>
                      <w:rFonts w:ascii="Times New Roman" w:hAnsi="Times New Roman" w:cs="Times New Roman"/>
                    </w:rPr>
                  </w:pPr>
                  <w:proofErr w:type="spellStart"/>
                  <w:r w:rsidRPr="002E6EF7">
                    <w:rPr>
                      <w:rFonts w:ascii="Times New Roman" w:hAnsi="Times New Roman" w:cs="Times New Roman"/>
                    </w:rPr>
                    <w:t>Улусчаргы</w:t>
                  </w:r>
                  <w:proofErr w:type="spellEnd"/>
                  <w:r w:rsidRPr="002E6EF7">
                    <w:rPr>
                      <w:rFonts w:ascii="Times New Roman" w:hAnsi="Times New Roman" w:cs="Times New Roman"/>
                    </w:rPr>
                    <w:t xml:space="preserve"> </w:t>
                  </w:r>
                  <w:proofErr w:type="gramStart"/>
                  <w:r w:rsidRPr="002E6EF7">
                    <w:rPr>
                      <w:rFonts w:ascii="Times New Roman" w:hAnsi="Times New Roman" w:cs="Times New Roman"/>
                      <w:lang w:val="en-US"/>
                    </w:rPr>
                    <w:t>j</w:t>
                  </w:r>
                  <w:proofErr w:type="spellStart"/>
                  <w:proofErr w:type="gramEnd"/>
                  <w:r w:rsidRPr="002E6EF7">
                    <w:rPr>
                      <w:rFonts w:ascii="Times New Roman" w:hAnsi="Times New Roman" w:cs="Times New Roman"/>
                    </w:rPr>
                    <w:t>урт</w:t>
                  </w:r>
                  <w:proofErr w:type="spellEnd"/>
                  <w:r w:rsidRPr="002E6EF7">
                    <w:rPr>
                      <w:rFonts w:ascii="Times New Roman" w:hAnsi="Times New Roman" w:cs="Times New Roman"/>
                    </w:rPr>
                    <w:t xml:space="preserve"> поселение  </w:t>
                  </w:r>
                  <w:proofErr w:type="spellStart"/>
                  <w:r w:rsidRPr="002E6EF7">
                    <w:rPr>
                      <w:rFonts w:ascii="Times New Roman" w:hAnsi="Times New Roman" w:cs="Times New Roman"/>
                    </w:rPr>
                    <w:t>администрациязы</w:t>
                  </w:r>
                  <w:proofErr w:type="spellEnd"/>
                </w:p>
                <w:p w:rsidR="00BF1F8D" w:rsidRPr="002E6EF7" w:rsidRDefault="00BF1F8D" w:rsidP="00BF1F8D">
                  <w:pPr>
                    <w:ind w:firstLine="180"/>
                    <w:jc w:val="center"/>
                    <w:rPr>
                      <w:rFonts w:ascii="Times New Roman" w:hAnsi="Times New Roman" w:cs="Times New Roman"/>
                    </w:rPr>
                  </w:pPr>
                  <w:r w:rsidRPr="002E6EF7">
                    <w:rPr>
                      <w:rFonts w:ascii="Times New Roman" w:hAnsi="Times New Roman" w:cs="Times New Roman"/>
                    </w:rPr>
                    <w:t xml:space="preserve">муниципал </w:t>
                  </w:r>
                  <w:proofErr w:type="spellStart"/>
                  <w:r w:rsidRPr="002E6EF7">
                    <w:rPr>
                      <w:rFonts w:ascii="Times New Roman" w:hAnsi="Times New Roman" w:cs="Times New Roman"/>
                    </w:rPr>
                    <w:t>тозолгозин</w:t>
                  </w:r>
                  <w:proofErr w:type="spellEnd"/>
                </w:p>
              </w:txbxContent>
            </v:textbox>
          </v:shape>
        </w:pict>
      </w:r>
      <w:r w:rsidRPr="005D0858">
        <w:rPr>
          <w:noProof/>
          <w:sz w:val="27"/>
          <w:szCs w:val="27"/>
        </w:rPr>
        <w:pict>
          <v:shape id="_x0000_s1026" type="#_x0000_t202" style="position:absolute;margin-left:-33pt;margin-top:-22.85pt;width:177.25pt;height:105.75pt;z-index:251660288;mso-position-horizontal-relative:text;mso-position-vertical-relative:text" stroked="f">
            <v:textbox style="mso-next-textbox:#_x0000_s1026">
              <w:txbxContent>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РОССИЙСКАЯ ФЕДЕРАЦИЯ</w:t>
                  </w:r>
                </w:p>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РЕСПУБЛИКА АЛТАЙ</w:t>
                  </w:r>
                </w:p>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ШЕБАЛИНСКИЙ РАЙОН</w:t>
                  </w:r>
                </w:p>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Сельская администрация</w:t>
                  </w:r>
                </w:p>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Муниципальное образование</w:t>
                  </w:r>
                </w:p>
                <w:p w:rsidR="00BF1F8D" w:rsidRPr="002E6EF7" w:rsidRDefault="00BF1F8D" w:rsidP="00BF1F8D">
                  <w:pPr>
                    <w:spacing w:after="0"/>
                    <w:jc w:val="center"/>
                    <w:rPr>
                      <w:rFonts w:ascii="Times New Roman" w:hAnsi="Times New Roman" w:cs="Times New Roman"/>
                    </w:rPr>
                  </w:pPr>
                  <w:r w:rsidRPr="002E6EF7">
                    <w:rPr>
                      <w:rFonts w:ascii="Times New Roman" w:hAnsi="Times New Roman" w:cs="Times New Roman"/>
                    </w:rPr>
                    <w:t>Улусчергинское сельское поселение</w:t>
                  </w:r>
                </w:p>
                <w:p w:rsidR="00BF1F8D" w:rsidRDefault="00BF1F8D" w:rsidP="00BF1F8D">
                  <w:pPr>
                    <w:spacing w:after="0"/>
                  </w:pPr>
                </w:p>
              </w:txbxContent>
            </v:textbox>
          </v:shape>
        </w:pict>
      </w:r>
    </w:p>
    <w:p w:rsidR="00BF1F8D" w:rsidRPr="004261CB" w:rsidRDefault="00BF1F8D" w:rsidP="00BF1F8D">
      <w:pPr>
        <w:spacing w:after="0"/>
        <w:jc w:val="both"/>
        <w:rPr>
          <w:color w:val="000000"/>
          <w:sz w:val="28"/>
          <w:szCs w:val="28"/>
        </w:rPr>
      </w:pPr>
    </w:p>
    <w:p w:rsidR="00BF1F8D" w:rsidRDefault="00BF1F8D" w:rsidP="00BF1F8D">
      <w:pPr>
        <w:tabs>
          <w:tab w:val="left" w:pos="-567"/>
          <w:tab w:val="left" w:pos="4200"/>
          <w:tab w:val="left" w:pos="5925"/>
        </w:tabs>
        <w:ind w:left="-709"/>
        <w:rPr>
          <w:sz w:val="27"/>
          <w:szCs w:val="27"/>
        </w:rPr>
      </w:pPr>
      <w:r>
        <w:rPr>
          <w:sz w:val="27"/>
          <w:szCs w:val="27"/>
        </w:rPr>
        <w:tab/>
        <w:t>________________________________________________________________________</w:t>
      </w:r>
    </w:p>
    <w:p w:rsidR="00BF1F8D" w:rsidRPr="002E6EF7" w:rsidRDefault="00BF1F8D" w:rsidP="00BF1F8D">
      <w:pPr>
        <w:shd w:val="clear" w:color="auto" w:fill="FFFFFF"/>
        <w:tabs>
          <w:tab w:val="center" w:pos="4956"/>
        </w:tabs>
        <w:spacing w:line="317" w:lineRule="exact"/>
        <w:ind w:right="59"/>
        <w:jc w:val="both"/>
        <w:rPr>
          <w:rFonts w:ascii="Times New Roman" w:hAnsi="Times New Roman" w:cs="Times New Roman"/>
          <w:iCs/>
          <w:spacing w:val="-1"/>
          <w:sz w:val="28"/>
          <w:szCs w:val="28"/>
        </w:rPr>
      </w:pPr>
      <w:r w:rsidRPr="002E6EF7">
        <w:rPr>
          <w:rFonts w:ascii="Times New Roman" w:hAnsi="Times New Roman" w:cs="Times New Roman"/>
          <w:iCs/>
          <w:spacing w:val="-1"/>
          <w:sz w:val="28"/>
          <w:szCs w:val="28"/>
        </w:rPr>
        <w:t>ПОС</w:t>
      </w:r>
      <w:r>
        <w:rPr>
          <w:rFonts w:ascii="Times New Roman" w:hAnsi="Times New Roman" w:cs="Times New Roman"/>
          <w:iCs/>
          <w:spacing w:val="-1"/>
          <w:sz w:val="28"/>
          <w:szCs w:val="28"/>
        </w:rPr>
        <w:t xml:space="preserve">ТАНОВЛЕНИЕ               </w:t>
      </w:r>
      <w:r w:rsidRPr="002E6EF7">
        <w:rPr>
          <w:rFonts w:ascii="Times New Roman" w:hAnsi="Times New Roman" w:cs="Times New Roman"/>
          <w:iCs/>
          <w:spacing w:val="-1"/>
          <w:sz w:val="28"/>
          <w:szCs w:val="28"/>
        </w:rPr>
        <w:t xml:space="preserve">   </w:t>
      </w:r>
      <w:r w:rsidRPr="002E6EF7">
        <w:rPr>
          <w:rFonts w:ascii="Times New Roman" w:hAnsi="Times New Roman" w:cs="Times New Roman"/>
          <w:sz w:val="28"/>
          <w:szCs w:val="28"/>
        </w:rPr>
        <w:t xml:space="preserve">с. Улусчерга   </w:t>
      </w:r>
      <w:r>
        <w:rPr>
          <w:rFonts w:ascii="Times New Roman" w:hAnsi="Times New Roman" w:cs="Times New Roman"/>
          <w:iCs/>
          <w:spacing w:val="-1"/>
          <w:sz w:val="28"/>
          <w:szCs w:val="28"/>
        </w:rPr>
        <w:t xml:space="preserve">              </w:t>
      </w:r>
      <w:r w:rsidRPr="002E6EF7">
        <w:rPr>
          <w:rFonts w:ascii="Times New Roman" w:hAnsi="Times New Roman" w:cs="Times New Roman"/>
          <w:iCs/>
          <w:spacing w:val="-1"/>
          <w:sz w:val="28"/>
          <w:szCs w:val="28"/>
        </w:rPr>
        <w:t xml:space="preserve">           </w:t>
      </w:r>
      <w:proofErr w:type="gramStart"/>
      <w:r w:rsidRPr="002E6EF7">
        <w:rPr>
          <w:rFonts w:ascii="Times New Roman" w:hAnsi="Times New Roman" w:cs="Times New Roman"/>
          <w:iCs/>
          <w:spacing w:val="-1"/>
          <w:sz w:val="28"/>
          <w:szCs w:val="28"/>
          <w:lang w:val="en-US"/>
        </w:rPr>
        <w:t>J</w:t>
      </w:r>
      <w:proofErr w:type="gramEnd"/>
      <w:r w:rsidRPr="002E6EF7">
        <w:rPr>
          <w:rFonts w:ascii="Times New Roman" w:hAnsi="Times New Roman" w:cs="Times New Roman"/>
          <w:iCs/>
          <w:spacing w:val="-1"/>
          <w:sz w:val="28"/>
          <w:szCs w:val="28"/>
        </w:rPr>
        <w:t>ОП</w:t>
      </w:r>
    </w:p>
    <w:p w:rsidR="00BF1F8D" w:rsidRPr="002E6EF7" w:rsidRDefault="00BF1F8D" w:rsidP="00BF1F8D">
      <w:pPr>
        <w:shd w:val="clear" w:color="auto" w:fill="FFFFFF"/>
        <w:tabs>
          <w:tab w:val="center" w:pos="4986"/>
        </w:tabs>
        <w:contextualSpacing/>
        <w:rPr>
          <w:rFonts w:ascii="Times New Roman" w:hAnsi="Times New Roman" w:cs="Times New Roman"/>
          <w:iCs/>
          <w:spacing w:val="-1"/>
          <w:sz w:val="28"/>
          <w:szCs w:val="28"/>
        </w:rPr>
      </w:pPr>
    </w:p>
    <w:p w:rsidR="00BF1F8D" w:rsidRDefault="00BF1F8D" w:rsidP="00BF1F8D">
      <w:pPr>
        <w:tabs>
          <w:tab w:val="left" w:pos="6045"/>
        </w:tabs>
        <w:spacing w:line="360" w:lineRule="auto"/>
        <w:jc w:val="both"/>
        <w:rPr>
          <w:b/>
          <w:sz w:val="28"/>
          <w:szCs w:val="28"/>
        </w:rPr>
      </w:pPr>
      <w:r>
        <w:rPr>
          <w:rFonts w:ascii="Times New Roman" w:hAnsi="Times New Roman" w:cs="Times New Roman"/>
          <w:iCs/>
          <w:spacing w:val="-1"/>
          <w:sz w:val="28"/>
          <w:szCs w:val="28"/>
        </w:rPr>
        <w:t>от 28 октября 2022</w:t>
      </w:r>
      <w:r w:rsidRPr="002E6EF7">
        <w:rPr>
          <w:rFonts w:ascii="Times New Roman" w:hAnsi="Times New Roman" w:cs="Times New Roman"/>
          <w:iCs/>
          <w:spacing w:val="-1"/>
          <w:sz w:val="28"/>
          <w:szCs w:val="28"/>
        </w:rPr>
        <w:t xml:space="preserve"> г.                               </w:t>
      </w:r>
      <w:r>
        <w:rPr>
          <w:rFonts w:ascii="Times New Roman" w:hAnsi="Times New Roman" w:cs="Times New Roman"/>
          <w:iCs/>
          <w:spacing w:val="-1"/>
          <w:sz w:val="28"/>
          <w:szCs w:val="28"/>
        </w:rPr>
        <w:t xml:space="preserve">     </w:t>
      </w:r>
      <w:r w:rsidRPr="002E6EF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w:t>
      </w:r>
      <w:r w:rsidRPr="002E6EF7">
        <w:rPr>
          <w:rFonts w:ascii="Times New Roman" w:hAnsi="Times New Roman" w:cs="Times New Roman"/>
          <w:iCs/>
          <w:spacing w:val="-1"/>
          <w:sz w:val="28"/>
          <w:szCs w:val="28"/>
        </w:rPr>
        <w:t>№</w:t>
      </w:r>
      <w:r>
        <w:rPr>
          <w:rFonts w:ascii="Times New Roman" w:hAnsi="Times New Roman" w:cs="Times New Roman"/>
          <w:iCs/>
          <w:spacing w:val="-1"/>
          <w:sz w:val="28"/>
          <w:szCs w:val="28"/>
        </w:rPr>
        <w:t xml:space="preserve">  31</w:t>
      </w:r>
      <w:r w:rsidRPr="002E6EF7">
        <w:rPr>
          <w:rFonts w:ascii="Times New Roman" w:hAnsi="Times New Roman" w:cs="Times New Roman"/>
          <w:iCs/>
          <w:spacing w:val="-1"/>
          <w:sz w:val="28"/>
          <w:szCs w:val="28"/>
        </w:rPr>
        <w:t xml:space="preserve">                                                     </w:t>
      </w:r>
    </w:p>
    <w:p w:rsidR="00BF1F8D" w:rsidRPr="002172FF" w:rsidRDefault="00BF1F8D" w:rsidP="00BF1F8D">
      <w:pPr>
        <w:pStyle w:val="a3"/>
        <w:jc w:val="center"/>
        <w:rPr>
          <w:rFonts w:ascii="Times New Roman" w:hAnsi="Times New Roman"/>
          <w:b/>
          <w:color w:val="000000"/>
          <w:sz w:val="20"/>
          <w:szCs w:val="20"/>
        </w:rPr>
      </w:pPr>
    </w:p>
    <w:p w:rsidR="00BF1F8D" w:rsidRPr="002172FF" w:rsidRDefault="00BF1F8D" w:rsidP="00BF1F8D">
      <w:pPr>
        <w:pStyle w:val="a3"/>
        <w:jc w:val="center"/>
        <w:rPr>
          <w:rFonts w:ascii="Times New Roman" w:hAnsi="Times New Roman"/>
          <w:b/>
          <w:color w:val="000000"/>
          <w:sz w:val="20"/>
          <w:szCs w:val="20"/>
        </w:rPr>
      </w:pPr>
    </w:p>
    <w:p w:rsidR="00BF1F8D" w:rsidRPr="002172FF" w:rsidRDefault="00BF1F8D" w:rsidP="00BF1F8D">
      <w:pPr>
        <w:pStyle w:val="a3"/>
        <w:spacing w:line="276" w:lineRule="auto"/>
        <w:jc w:val="center"/>
        <w:rPr>
          <w:rFonts w:ascii="Times New Roman" w:hAnsi="Times New Roman"/>
          <w:b/>
          <w:bCs/>
          <w:color w:val="000000"/>
          <w:sz w:val="28"/>
          <w:szCs w:val="28"/>
        </w:rPr>
      </w:pPr>
      <w:r w:rsidRPr="002172FF">
        <w:rPr>
          <w:rFonts w:ascii="Times New Roman" w:hAnsi="Times New Roman"/>
          <w:b/>
          <w:bCs/>
          <w:color w:val="000000"/>
          <w:sz w:val="28"/>
          <w:szCs w:val="28"/>
        </w:rPr>
        <w:t xml:space="preserve">Об  утверждении Положения о порядке рассмотрения обращений граждан в </w:t>
      </w:r>
      <w:r>
        <w:rPr>
          <w:rFonts w:ascii="Times New Roman" w:hAnsi="Times New Roman"/>
          <w:b/>
          <w:bCs/>
          <w:color w:val="000000"/>
          <w:sz w:val="28"/>
          <w:szCs w:val="28"/>
        </w:rPr>
        <w:t>сельской администрации</w:t>
      </w:r>
      <w:r w:rsidRPr="002172FF">
        <w:rPr>
          <w:rFonts w:ascii="Times New Roman" w:hAnsi="Times New Roman"/>
          <w:b/>
          <w:bCs/>
          <w:color w:val="000000"/>
          <w:sz w:val="28"/>
          <w:szCs w:val="28"/>
        </w:rPr>
        <w:t xml:space="preserve"> </w:t>
      </w:r>
      <w:r>
        <w:rPr>
          <w:rFonts w:ascii="Times New Roman" w:hAnsi="Times New Roman"/>
          <w:b/>
          <w:bCs/>
          <w:color w:val="000000"/>
          <w:sz w:val="28"/>
          <w:szCs w:val="28"/>
        </w:rPr>
        <w:t>МО Улусчергинское</w:t>
      </w:r>
      <w:r w:rsidRPr="002172FF">
        <w:rPr>
          <w:rFonts w:ascii="Times New Roman" w:hAnsi="Times New Roman"/>
          <w:b/>
          <w:bCs/>
          <w:color w:val="000000"/>
          <w:sz w:val="28"/>
          <w:szCs w:val="28"/>
        </w:rPr>
        <w:t xml:space="preserve"> сельское поселение</w:t>
      </w:r>
    </w:p>
    <w:p w:rsidR="00BF1F8D" w:rsidRPr="002172FF" w:rsidRDefault="00BF1F8D" w:rsidP="00BF1F8D">
      <w:pPr>
        <w:pStyle w:val="a3"/>
        <w:spacing w:line="276" w:lineRule="auto"/>
        <w:rPr>
          <w:rFonts w:ascii="Times New Roman" w:hAnsi="Times New Roman"/>
          <w:color w:val="000000"/>
          <w:sz w:val="28"/>
          <w:szCs w:val="28"/>
        </w:rPr>
      </w:pPr>
      <w:r w:rsidRPr="002172FF">
        <w:rPr>
          <w:rFonts w:ascii="Times New Roman" w:hAnsi="Times New Roman"/>
          <w:color w:val="000000"/>
          <w:sz w:val="28"/>
          <w:szCs w:val="28"/>
        </w:rPr>
        <w:t xml:space="preserve">    </w:t>
      </w:r>
    </w:p>
    <w:p w:rsidR="00BF1F8D" w:rsidRPr="002172FF" w:rsidRDefault="00BF1F8D" w:rsidP="00BF1F8D">
      <w:pPr>
        <w:pStyle w:val="a3"/>
        <w:spacing w:line="276" w:lineRule="auto"/>
        <w:rPr>
          <w:rFonts w:ascii="Times New Roman" w:hAnsi="Times New Roman"/>
          <w:color w:val="000000"/>
          <w:sz w:val="28"/>
          <w:szCs w:val="28"/>
        </w:rPr>
      </w:pPr>
      <w:r>
        <w:rPr>
          <w:rFonts w:ascii="Times New Roman" w:hAnsi="Times New Roman"/>
          <w:color w:val="000000"/>
          <w:sz w:val="28"/>
          <w:szCs w:val="28"/>
        </w:rPr>
        <w:t xml:space="preserve">    </w:t>
      </w:r>
      <w:r w:rsidRPr="002172FF">
        <w:rPr>
          <w:rFonts w:ascii="Times New Roman" w:hAnsi="Times New Roman"/>
          <w:color w:val="000000"/>
          <w:sz w:val="28"/>
          <w:szCs w:val="28"/>
        </w:rPr>
        <w:t>На основании ФЗ-131 от 06.10.2003 г. «Об общих принципах организации местного само</w:t>
      </w:r>
      <w:r>
        <w:rPr>
          <w:rFonts w:ascii="Times New Roman" w:hAnsi="Times New Roman"/>
          <w:color w:val="000000"/>
          <w:sz w:val="28"/>
          <w:szCs w:val="28"/>
        </w:rPr>
        <w:t>управления», Устава МО Улусчергинское</w:t>
      </w:r>
      <w:r w:rsidRPr="002172FF">
        <w:rPr>
          <w:rFonts w:ascii="Times New Roman" w:hAnsi="Times New Roman"/>
          <w:color w:val="000000"/>
          <w:sz w:val="28"/>
          <w:szCs w:val="28"/>
        </w:rPr>
        <w:t xml:space="preserve"> сельское поселение, Шебалинского района, Республики Алтай </w:t>
      </w:r>
    </w:p>
    <w:p w:rsidR="00BF1F8D" w:rsidRPr="002172FF" w:rsidRDefault="00BF1F8D" w:rsidP="00BF1F8D">
      <w:pPr>
        <w:pStyle w:val="a3"/>
        <w:spacing w:line="276" w:lineRule="auto"/>
        <w:rPr>
          <w:rFonts w:ascii="Times New Roman" w:hAnsi="Times New Roman"/>
          <w:color w:val="000000"/>
          <w:sz w:val="28"/>
          <w:szCs w:val="28"/>
        </w:rPr>
      </w:pPr>
    </w:p>
    <w:p w:rsidR="00BF1F8D" w:rsidRPr="002172FF" w:rsidRDefault="00BF1F8D" w:rsidP="00BF1F8D">
      <w:pPr>
        <w:pStyle w:val="a3"/>
        <w:spacing w:line="276" w:lineRule="auto"/>
        <w:rPr>
          <w:rFonts w:ascii="Times New Roman" w:hAnsi="Times New Roman"/>
          <w:color w:val="000000"/>
          <w:sz w:val="28"/>
          <w:szCs w:val="28"/>
        </w:rPr>
      </w:pPr>
      <w:proofErr w:type="gramStart"/>
      <w:r w:rsidRPr="002172FF">
        <w:rPr>
          <w:rFonts w:ascii="Times New Roman" w:hAnsi="Times New Roman"/>
          <w:color w:val="000000"/>
          <w:sz w:val="28"/>
          <w:szCs w:val="28"/>
        </w:rPr>
        <w:t>П</w:t>
      </w:r>
      <w:proofErr w:type="gramEnd"/>
      <w:r w:rsidRPr="002172FF">
        <w:rPr>
          <w:rFonts w:ascii="Times New Roman" w:hAnsi="Times New Roman"/>
          <w:color w:val="000000"/>
          <w:sz w:val="28"/>
          <w:szCs w:val="28"/>
        </w:rPr>
        <w:t xml:space="preserve"> О С Т А Н О В Л Я Ю:</w:t>
      </w:r>
    </w:p>
    <w:p w:rsidR="00BF1F8D" w:rsidRDefault="00BF1F8D" w:rsidP="00BF1F8D">
      <w:pPr>
        <w:pStyle w:val="a3"/>
        <w:numPr>
          <w:ilvl w:val="0"/>
          <w:numId w:val="1"/>
        </w:numPr>
        <w:spacing w:line="276" w:lineRule="auto"/>
        <w:rPr>
          <w:rFonts w:ascii="Times New Roman" w:hAnsi="Times New Roman"/>
          <w:bCs/>
          <w:color w:val="000000"/>
          <w:sz w:val="28"/>
          <w:szCs w:val="28"/>
        </w:rPr>
      </w:pPr>
      <w:r w:rsidRPr="002172FF">
        <w:rPr>
          <w:rFonts w:ascii="Times New Roman" w:hAnsi="Times New Roman"/>
          <w:color w:val="000000"/>
          <w:sz w:val="28"/>
          <w:szCs w:val="28"/>
        </w:rPr>
        <w:t xml:space="preserve"> Утвердить </w:t>
      </w:r>
      <w:r>
        <w:rPr>
          <w:rFonts w:ascii="Times New Roman" w:hAnsi="Times New Roman"/>
          <w:bCs/>
          <w:color w:val="000000"/>
          <w:sz w:val="28"/>
          <w:szCs w:val="28"/>
        </w:rPr>
        <w:t>Положение</w:t>
      </w:r>
      <w:r w:rsidRPr="002172FF">
        <w:rPr>
          <w:rFonts w:ascii="Times New Roman" w:hAnsi="Times New Roman"/>
          <w:bCs/>
          <w:color w:val="000000"/>
          <w:sz w:val="28"/>
          <w:szCs w:val="28"/>
        </w:rPr>
        <w:t xml:space="preserve"> о порядке рассмотрения о</w:t>
      </w:r>
      <w:r>
        <w:rPr>
          <w:rFonts w:ascii="Times New Roman" w:hAnsi="Times New Roman"/>
          <w:bCs/>
          <w:color w:val="000000"/>
          <w:sz w:val="28"/>
          <w:szCs w:val="28"/>
        </w:rPr>
        <w:t>бращений граждан в сельской администрации</w:t>
      </w:r>
      <w:r w:rsidRPr="002172FF">
        <w:rPr>
          <w:rFonts w:ascii="Times New Roman" w:hAnsi="Times New Roman"/>
          <w:bCs/>
          <w:color w:val="000000"/>
          <w:sz w:val="28"/>
          <w:szCs w:val="28"/>
        </w:rPr>
        <w:t xml:space="preserve"> </w:t>
      </w:r>
      <w:r>
        <w:rPr>
          <w:rFonts w:ascii="Times New Roman" w:hAnsi="Times New Roman"/>
          <w:bCs/>
          <w:color w:val="000000"/>
          <w:sz w:val="28"/>
          <w:szCs w:val="28"/>
        </w:rPr>
        <w:t>МО Улусчергинское</w:t>
      </w:r>
      <w:r w:rsidRPr="002172FF">
        <w:rPr>
          <w:rFonts w:ascii="Times New Roman" w:hAnsi="Times New Roman"/>
          <w:bCs/>
          <w:color w:val="000000"/>
          <w:sz w:val="28"/>
          <w:szCs w:val="28"/>
        </w:rPr>
        <w:t xml:space="preserve"> сельское поселение </w:t>
      </w:r>
      <w:r>
        <w:rPr>
          <w:rFonts w:ascii="Times New Roman" w:hAnsi="Times New Roman"/>
          <w:bCs/>
          <w:color w:val="000000"/>
          <w:sz w:val="28"/>
          <w:szCs w:val="28"/>
        </w:rPr>
        <w:t>согласно приложению.</w:t>
      </w:r>
    </w:p>
    <w:p w:rsidR="00BF1F8D" w:rsidRPr="002172FF" w:rsidRDefault="00BF1F8D" w:rsidP="00BF1F8D">
      <w:pPr>
        <w:pStyle w:val="a3"/>
        <w:numPr>
          <w:ilvl w:val="0"/>
          <w:numId w:val="1"/>
        </w:numPr>
        <w:spacing w:line="276" w:lineRule="auto"/>
        <w:rPr>
          <w:rFonts w:ascii="Times New Roman" w:hAnsi="Times New Roman"/>
          <w:bCs/>
          <w:color w:val="000000"/>
          <w:sz w:val="28"/>
          <w:szCs w:val="28"/>
        </w:rPr>
      </w:pPr>
      <w:r w:rsidRPr="002172FF">
        <w:rPr>
          <w:rFonts w:ascii="Times New Roman" w:hAnsi="Times New Roman"/>
          <w:color w:val="000000"/>
          <w:sz w:val="28"/>
          <w:szCs w:val="28"/>
        </w:rPr>
        <w:t>Обнародовать настоящее Постановление в соответствии с Уставом МО Улусчергинское сельское поселение</w:t>
      </w:r>
      <w:r>
        <w:rPr>
          <w:rFonts w:ascii="Times New Roman" w:hAnsi="Times New Roman"/>
          <w:color w:val="000000"/>
          <w:sz w:val="28"/>
          <w:szCs w:val="28"/>
        </w:rPr>
        <w:t>.</w:t>
      </w:r>
    </w:p>
    <w:p w:rsidR="00BF1F8D" w:rsidRPr="002172FF" w:rsidRDefault="00BF1F8D" w:rsidP="00BF1F8D">
      <w:pPr>
        <w:pStyle w:val="a3"/>
        <w:numPr>
          <w:ilvl w:val="0"/>
          <w:numId w:val="1"/>
        </w:numPr>
        <w:spacing w:line="276" w:lineRule="auto"/>
        <w:rPr>
          <w:rFonts w:ascii="Times New Roman" w:hAnsi="Times New Roman"/>
          <w:bCs/>
          <w:color w:val="000000"/>
          <w:sz w:val="28"/>
          <w:szCs w:val="28"/>
        </w:rPr>
      </w:pPr>
      <w:r w:rsidRPr="002172FF">
        <w:rPr>
          <w:rFonts w:ascii="Times New Roman" w:hAnsi="Times New Roman"/>
          <w:color w:val="000000"/>
          <w:sz w:val="28"/>
          <w:szCs w:val="28"/>
        </w:rPr>
        <w:t xml:space="preserve">Настоящее постановление вступает в силу </w:t>
      </w:r>
      <w:proofErr w:type="gramStart"/>
      <w:r w:rsidRPr="002172FF">
        <w:rPr>
          <w:rFonts w:ascii="Times New Roman" w:hAnsi="Times New Roman"/>
          <w:color w:val="000000"/>
          <w:sz w:val="28"/>
          <w:szCs w:val="28"/>
        </w:rPr>
        <w:t>с</w:t>
      </w:r>
      <w:proofErr w:type="gramEnd"/>
      <w:r w:rsidRPr="002172FF">
        <w:rPr>
          <w:rFonts w:ascii="Times New Roman" w:hAnsi="Times New Roman"/>
          <w:color w:val="000000"/>
          <w:sz w:val="28"/>
          <w:szCs w:val="28"/>
        </w:rPr>
        <w:t xml:space="preserve"> даты его официального обнародования.</w:t>
      </w:r>
      <w:r w:rsidRPr="002172FF">
        <w:rPr>
          <w:rFonts w:ascii="Times New Roman" w:hAnsi="Times New Roman"/>
          <w:color w:val="000000"/>
          <w:sz w:val="28"/>
          <w:szCs w:val="28"/>
        </w:rPr>
        <w:tab/>
      </w:r>
    </w:p>
    <w:p w:rsidR="00BF1F8D" w:rsidRPr="002172FF" w:rsidRDefault="00BF1F8D" w:rsidP="00BF1F8D">
      <w:pPr>
        <w:pStyle w:val="a3"/>
        <w:numPr>
          <w:ilvl w:val="0"/>
          <w:numId w:val="1"/>
        </w:numPr>
        <w:spacing w:line="276" w:lineRule="auto"/>
        <w:rPr>
          <w:rFonts w:ascii="Times New Roman" w:hAnsi="Times New Roman"/>
          <w:bCs/>
          <w:color w:val="000000"/>
          <w:sz w:val="28"/>
          <w:szCs w:val="28"/>
        </w:rPr>
      </w:pPr>
      <w:proofErr w:type="gramStart"/>
      <w:r w:rsidRPr="002172FF">
        <w:rPr>
          <w:rFonts w:ascii="Times New Roman" w:hAnsi="Times New Roman"/>
          <w:color w:val="000000"/>
          <w:sz w:val="28"/>
          <w:szCs w:val="28"/>
        </w:rPr>
        <w:t>Контроль за</w:t>
      </w:r>
      <w:proofErr w:type="gramEnd"/>
      <w:r w:rsidRPr="002172FF">
        <w:rPr>
          <w:rFonts w:ascii="Times New Roman" w:hAnsi="Times New Roman"/>
          <w:color w:val="000000"/>
          <w:sz w:val="28"/>
          <w:szCs w:val="28"/>
        </w:rPr>
        <w:t xml:space="preserve"> исполнением данного постановления оставляю за собой.   </w:t>
      </w:r>
    </w:p>
    <w:p w:rsidR="00BF1F8D" w:rsidRDefault="00BF1F8D" w:rsidP="00BF1F8D">
      <w:pPr>
        <w:pStyle w:val="a3"/>
        <w:spacing w:line="360" w:lineRule="auto"/>
        <w:rPr>
          <w:rFonts w:ascii="Times New Roman" w:hAnsi="Times New Roman"/>
          <w:color w:val="000000"/>
          <w:sz w:val="28"/>
          <w:szCs w:val="28"/>
        </w:rPr>
      </w:pPr>
    </w:p>
    <w:p w:rsidR="00BF1F8D" w:rsidRDefault="00BF1F8D" w:rsidP="00BF1F8D">
      <w:pPr>
        <w:pStyle w:val="a3"/>
        <w:spacing w:line="360" w:lineRule="auto"/>
        <w:rPr>
          <w:rFonts w:ascii="Times New Roman" w:hAnsi="Times New Roman"/>
          <w:color w:val="000000"/>
          <w:sz w:val="28"/>
          <w:szCs w:val="28"/>
        </w:rPr>
      </w:pPr>
    </w:p>
    <w:p w:rsidR="00BF1F8D" w:rsidRPr="001A4A3F" w:rsidRDefault="00BF1F8D" w:rsidP="00BF1F8D">
      <w:pPr>
        <w:pStyle w:val="a3"/>
        <w:spacing w:line="360" w:lineRule="auto"/>
        <w:rPr>
          <w:rFonts w:ascii="Times New Roman" w:hAnsi="Times New Roman"/>
          <w:color w:val="000000"/>
          <w:sz w:val="28"/>
          <w:szCs w:val="28"/>
        </w:rPr>
      </w:pPr>
    </w:p>
    <w:p w:rsidR="00BF1F8D" w:rsidRPr="002172FF" w:rsidRDefault="00BF1F8D" w:rsidP="00BF1F8D">
      <w:pPr>
        <w:pStyle w:val="a3"/>
        <w:spacing w:line="276" w:lineRule="auto"/>
        <w:rPr>
          <w:rFonts w:ascii="Times New Roman" w:hAnsi="Times New Roman"/>
          <w:bCs/>
          <w:color w:val="000000"/>
          <w:sz w:val="28"/>
          <w:szCs w:val="28"/>
        </w:rPr>
      </w:pPr>
      <w:r w:rsidRPr="0043452C">
        <w:rPr>
          <w:rFonts w:ascii="Times New Roman" w:hAnsi="Times New Roman"/>
          <w:color w:val="000000"/>
          <w:sz w:val="28"/>
          <w:szCs w:val="28"/>
        </w:rPr>
        <w:t>Глава МО</w:t>
      </w:r>
      <w:r w:rsidRPr="0043452C">
        <w:rPr>
          <w:rFonts w:ascii="Times New Roman" w:hAnsi="Times New Roman"/>
          <w:color w:val="000000"/>
          <w:sz w:val="28"/>
          <w:szCs w:val="28"/>
        </w:rPr>
        <w:br/>
        <w:t xml:space="preserve">Улусчергинское сельское поселение </w:t>
      </w:r>
      <w:r>
        <w:rPr>
          <w:rFonts w:ascii="Times New Roman" w:hAnsi="Times New Roman"/>
          <w:color w:val="000000"/>
          <w:sz w:val="28"/>
          <w:szCs w:val="28"/>
        </w:rPr>
        <w:t xml:space="preserve">                              </w:t>
      </w:r>
      <w:r w:rsidRPr="0043452C">
        <w:rPr>
          <w:rFonts w:ascii="Times New Roman" w:hAnsi="Times New Roman"/>
          <w:color w:val="000000"/>
          <w:sz w:val="28"/>
          <w:szCs w:val="28"/>
        </w:rPr>
        <w:t>З.В.Баженов</w:t>
      </w:r>
      <w:r>
        <w:rPr>
          <w:rFonts w:ascii="Times New Roman" w:hAnsi="Times New Roman"/>
          <w:color w:val="000000"/>
          <w:sz w:val="28"/>
          <w:szCs w:val="28"/>
        </w:rPr>
        <w:t>а</w:t>
      </w:r>
      <w:r w:rsidRPr="0043452C">
        <w:rPr>
          <w:rFonts w:ascii="Times New Roman" w:hAnsi="Times New Roman"/>
          <w:color w:val="000000"/>
          <w:sz w:val="28"/>
          <w:szCs w:val="28"/>
        </w:rPr>
        <w:t xml:space="preserve">                                        </w:t>
      </w:r>
    </w:p>
    <w:p w:rsidR="00BF1F8D" w:rsidRPr="002172FF" w:rsidRDefault="00BF1F8D" w:rsidP="00BF1F8D">
      <w:pPr>
        <w:pStyle w:val="a3"/>
        <w:spacing w:line="276" w:lineRule="auto"/>
        <w:rPr>
          <w:rFonts w:ascii="Times New Roman" w:hAnsi="Times New Roman"/>
          <w:color w:val="000000"/>
          <w:sz w:val="28"/>
          <w:szCs w:val="28"/>
        </w:rPr>
      </w:pPr>
    </w:p>
    <w:p w:rsidR="00BF1F8D" w:rsidRPr="002172FF" w:rsidRDefault="00BF1F8D" w:rsidP="00BF1F8D">
      <w:pPr>
        <w:pStyle w:val="a3"/>
        <w:spacing w:line="276" w:lineRule="auto"/>
        <w:rPr>
          <w:rFonts w:ascii="Times New Roman" w:hAnsi="Times New Roman"/>
          <w:color w:val="000000"/>
          <w:sz w:val="28"/>
          <w:szCs w:val="28"/>
        </w:rPr>
      </w:pPr>
    </w:p>
    <w:p w:rsidR="00BF1F8D" w:rsidRPr="002172FF" w:rsidRDefault="00BF1F8D" w:rsidP="00BF1F8D">
      <w:pPr>
        <w:pStyle w:val="a3"/>
        <w:spacing w:line="276" w:lineRule="auto"/>
        <w:rPr>
          <w:rFonts w:ascii="Times New Roman" w:hAnsi="Times New Roman"/>
          <w:color w:val="000000"/>
          <w:sz w:val="28"/>
          <w:szCs w:val="28"/>
        </w:rPr>
      </w:pPr>
    </w:p>
    <w:p w:rsidR="00BF1F8D" w:rsidRPr="00743057" w:rsidRDefault="00BF1F8D" w:rsidP="00BF1F8D">
      <w:pPr>
        <w:pStyle w:val="a3"/>
        <w:jc w:val="right"/>
        <w:rPr>
          <w:rFonts w:ascii="Times New Roman" w:eastAsia="Calibri" w:hAnsi="Times New Roman"/>
          <w:sz w:val="24"/>
          <w:szCs w:val="24"/>
        </w:rPr>
      </w:pPr>
      <w:r w:rsidRPr="002172FF">
        <w:rPr>
          <w:rFonts w:ascii="Times New Roman" w:hAnsi="Times New Roman"/>
          <w:color w:val="000000"/>
          <w:sz w:val="28"/>
          <w:szCs w:val="28"/>
        </w:rPr>
        <w:br w:type="page"/>
      </w:r>
      <w:r w:rsidRPr="002172FF">
        <w:rPr>
          <w:rFonts w:ascii="Times New Roman" w:hAnsi="Times New Roman"/>
          <w:b/>
          <w:color w:val="000000"/>
          <w:sz w:val="20"/>
          <w:szCs w:val="20"/>
        </w:rPr>
        <w:lastRenderedPageBreak/>
        <w:t xml:space="preserve">                                                                                                                                                                                    </w:t>
      </w:r>
      <w:r w:rsidRPr="00743057">
        <w:rPr>
          <w:rFonts w:ascii="Times New Roman" w:eastAsia="Calibri" w:hAnsi="Times New Roman"/>
          <w:sz w:val="24"/>
          <w:szCs w:val="24"/>
        </w:rPr>
        <w:t>Приложение</w:t>
      </w:r>
      <w:r w:rsidRPr="00743057">
        <w:rPr>
          <w:rFonts w:ascii="Times New Roman" w:hAnsi="Times New Roman"/>
          <w:sz w:val="24"/>
          <w:szCs w:val="24"/>
        </w:rPr>
        <w:t xml:space="preserve"> </w:t>
      </w:r>
    </w:p>
    <w:p w:rsidR="00BF1F8D" w:rsidRPr="00743057" w:rsidRDefault="00BF1F8D" w:rsidP="00BF1F8D">
      <w:pPr>
        <w:pStyle w:val="a3"/>
        <w:jc w:val="right"/>
        <w:rPr>
          <w:rFonts w:ascii="Times New Roman" w:hAnsi="Times New Roman"/>
          <w:sz w:val="24"/>
          <w:szCs w:val="24"/>
        </w:rPr>
      </w:pPr>
      <w:r w:rsidRPr="00743057">
        <w:rPr>
          <w:rFonts w:ascii="Times New Roman" w:eastAsia="Calibri" w:hAnsi="Times New Roman"/>
          <w:sz w:val="24"/>
          <w:szCs w:val="24"/>
        </w:rPr>
        <w:t xml:space="preserve">к </w:t>
      </w:r>
      <w:r w:rsidRPr="00743057">
        <w:rPr>
          <w:rFonts w:ascii="Times New Roman" w:hAnsi="Times New Roman"/>
          <w:sz w:val="24"/>
          <w:szCs w:val="24"/>
        </w:rPr>
        <w:t>Постановлению</w:t>
      </w:r>
      <w:r w:rsidRPr="00743057">
        <w:rPr>
          <w:rFonts w:ascii="Times New Roman" w:eastAsia="Calibri" w:hAnsi="Times New Roman"/>
          <w:sz w:val="24"/>
          <w:szCs w:val="24"/>
        </w:rPr>
        <w:t xml:space="preserve"> Главы </w:t>
      </w:r>
    </w:p>
    <w:p w:rsidR="00BF1F8D" w:rsidRPr="00743057" w:rsidRDefault="00BF1F8D" w:rsidP="00BF1F8D">
      <w:pPr>
        <w:pStyle w:val="a3"/>
        <w:jc w:val="right"/>
        <w:rPr>
          <w:rFonts w:ascii="Times New Roman" w:hAnsi="Times New Roman"/>
          <w:sz w:val="24"/>
          <w:szCs w:val="24"/>
        </w:rPr>
      </w:pPr>
      <w:r w:rsidRPr="00743057">
        <w:rPr>
          <w:rFonts w:ascii="Times New Roman" w:eastAsia="Calibri" w:hAnsi="Times New Roman"/>
          <w:sz w:val="24"/>
          <w:szCs w:val="24"/>
        </w:rPr>
        <w:t xml:space="preserve">МО </w:t>
      </w:r>
      <w:r w:rsidRPr="00743057">
        <w:rPr>
          <w:rFonts w:ascii="Times New Roman" w:hAnsi="Times New Roman"/>
          <w:sz w:val="24"/>
          <w:szCs w:val="24"/>
        </w:rPr>
        <w:t>Улусчергинское сельское поселение</w:t>
      </w:r>
    </w:p>
    <w:p w:rsidR="00BF1F8D" w:rsidRPr="00743057" w:rsidRDefault="00BF1F8D" w:rsidP="00BF1F8D">
      <w:pPr>
        <w:pStyle w:val="a3"/>
        <w:jc w:val="right"/>
        <w:rPr>
          <w:rFonts w:ascii="Times New Roman" w:eastAsia="Calibri" w:hAnsi="Times New Roman"/>
          <w:sz w:val="24"/>
          <w:szCs w:val="24"/>
        </w:rPr>
      </w:pPr>
      <w:r>
        <w:rPr>
          <w:rFonts w:ascii="Times New Roman" w:eastAsia="Calibri" w:hAnsi="Times New Roman"/>
          <w:sz w:val="24"/>
          <w:szCs w:val="24"/>
        </w:rPr>
        <w:t xml:space="preserve"> от «28» октября 2022 г. № 31</w:t>
      </w:r>
    </w:p>
    <w:p w:rsidR="00BF1F8D" w:rsidRPr="002172FF" w:rsidRDefault="00BF1F8D" w:rsidP="00BF1F8D">
      <w:pPr>
        <w:pStyle w:val="a3"/>
        <w:spacing w:line="276" w:lineRule="auto"/>
        <w:rPr>
          <w:rFonts w:ascii="Times New Roman" w:hAnsi="Times New Roman"/>
          <w:b/>
          <w:bCs/>
          <w:color w:val="000000"/>
          <w:sz w:val="20"/>
          <w:szCs w:val="20"/>
        </w:rPr>
      </w:pPr>
    </w:p>
    <w:p w:rsidR="00BF1F8D" w:rsidRPr="00860EDA" w:rsidRDefault="00BF1F8D" w:rsidP="00BF1F8D">
      <w:pPr>
        <w:pStyle w:val="a3"/>
        <w:jc w:val="center"/>
        <w:rPr>
          <w:rFonts w:ascii="Times New Roman" w:hAnsi="Times New Roman"/>
          <w:b/>
          <w:color w:val="000000"/>
          <w:sz w:val="24"/>
          <w:szCs w:val="24"/>
        </w:rPr>
      </w:pPr>
      <w:r w:rsidRPr="00860EDA">
        <w:rPr>
          <w:rFonts w:ascii="Times New Roman" w:hAnsi="Times New Roman"/>
          <w:b/>
          <w:bCs/>
          <w:color w:val="000000"/>
          <w:sz w:val="24"/>
          <w:szCs w:val="24"/>
        </w:rPr>
        <w:t>ПОЛОЖЕНИЕ</w:t>
      </w:r>
    </w:p>
    <w:p w:rsidR="00BF1F8D" w:rsidRPr="00860EDA" w:rsidRDefault="00BF1F8D" w:rsidP="00BF1F8D">
      <w:pPr>
        <w:pStyle w:val="a3"/>
        <w:jc w:val="center"/>
        <w:rPr>
          <w:rFonts w:ascii="Times New Roman" w:hAnsi="Times New Roman"/>
          <w:b/>
          <w:bCs/>
          <w:color w:val="000000"/>
          <w:sz w:val="24"/>
          <w:szCs w:val="24"/>
        </w:rPr>
      </w:pPr>
      <w:r w:rsidRPr="00860EDA">
        <w:rPr>
          <w:rFonts w:ascii="Times New Roman" w:hAnsi="Times New Roman"/>
          <w:b/>
          <w:bCs/>
          <w:color w:val="000000"/>
          <w:sz w:val="24"/>
          <w:szCs w:val="24"/>
        </w:rPr>
        <w:t>о порядке рассмотрения обращений</w:t>
      </w:r>
      <w:r>
        <w:rPr>
          <w:rFonts w:ascii="Times New Roman" w:hAnsi="Times New Roman"/>
          <w:b/>
          <w:bCs/>
          <w:color w:val="000000"/>
          <w:sz w:val="24"/>
          <w:szCs w:val="24"/>
        </w:rPr>
        <w:t xml:space="preserve"> граждан в администрацию МО Улу</w:t>
      </w:r>
      <w:r w:rsidRPr="00860EDA">
        <w:rPr>
          <w:rFonts w:ascii="Times New Roman" w:hAnsi="Times New Roman"/>
          <w:b/>
          <w:bCs/>
          <w:color w:val="000000"/>
          <w:sz w:val="24"/>
          <w:szCs w:val="24"/>
        </w:rPr>
        <w:t>счергинское сельское поселение</w:t>
      </w:r>
    </w:p>
    <w:p w:rsidR="00BF1F8D" w:rsidRPr="00860EDA" w:rsidRDefault="00BF1F8D" w:rsidP="00BF1F8D">
      <w:pPr>
        <w:pStyle w:val="a3"/>
        <w:rPr>
          <w:rFonts w:ascii="Times New Roman" w:hAnsi="Times New Roman"/>
          <w:b/>
          <w:color w:val="000000"/>
          <w:sz w:val="24"/>
          <w:szCs w:val="24"/>
        </w:rPr>
      </w:pPr>
      <w:r w:rsidRPr="00860EDA">
        <w:rPr>
          <w:rFonts w:ascii="Times New Roman" w:hAnsi="Times New Roman"/>
          <w:b/>
          <w:bCs/>
          <w:color w:val="000000"/>
          <w:sz w:val="24"/>
          <w:szCs w:val="24"/>
        </w:rPr>
        <w:t> </w:t>
      </w:r>
    </w:p>
    <w:p w:rsidR="00BF1F8D" w:rsidRPr="00860EDA" w:rsidRDefault="00BF1F8D" w:rsidP="00BF1F8D">
      <w:pPr>
        <w:pStyle w:val="a3"/>
        <w:jc w:val="center"/>
        <w:rPr>
          <w:rFonts w:ascii="Times New Roman" w:hAnsi="Times New Roman"/>
          <w:b/>
          <w:color w:val="000000"/>
          <w:sz w:val="24"/>
          <w:szCs w:val="24"/>
        </w:rPr>
      </w:pPr>
      <w:r w:rsidRPr="00860EDA">
        <w:rPr>
          <w:rFonts w:ascii="Times New Roman" w:hAnsi="Times New Roman"/>
          <w:b/>
          <w:bCs/>
          <w:color w:val="000000"/>
          <w:sz w:val="24"/>
          <w:szCs w:val="24"/>
        </w:rPr>
        <w:t>1. Общие положения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1.1. </w:t>
      </w:r>
      <w:proofErr w:type="gramStart"/>
      <w:r w:rsidRPr="002172FF">
        <w:rPr>
          <w:rFonts w:ascii="Times New Roman" w:hAnsi="Times New Roman"/>
          <w:color w:val="000000"/>
          <w:sz w:val="24"/>
          <w:szCs w:val="24"/>
        </w:rPr>
        <w:t xml:space="preserve">Положение о порядке рассмотрения обращений граждан в администрацию </w:t>
      </w:r>
      <w:r>
        <w:rPr>
          <w:rFonts w:ascii="Times New Roman" w:hAnsi="Times New Roman"/>
          <w:color w:val="000000"/>
          <w:sz w:val="24"/>
          <w:szCs w:val="24"/>
        </w:rPr>
        <w:t>МО</w:t>
      </w:r>
      <w:r w:rsidRPr="002172FF">
        <w:rPr>
          <w:rFonts w:ascii="Times New Roman" w:hAnsi="Times New Roman"/>
          <w:color w:val="000000"/>
          <w:sz w:val="24"/>
          <w:szCs w:val="24"/>
        </w:rPr>
        <w:t xml:space="preserve">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Шебалинского района  Республики Алтай (далее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 и регулирует порядок рассмотрения обращений граждан в администрацию </w:t>
      </w:r>
      <w:r>
        <w:rPr>
          <w:rFonts w:ascii="Times New Roman" w:hAnsi="Times New Roman"/>
          <w:color w:val="000000"/>
          <w:sz w:val="24"/>
          <w:szCs w:val="24"/>
        </w:rPr>
        <w:t>МО Улусчергинское</w:t>
      </w:r>
      <w:r w:rsidRPr="002172FF">
        <w:rPr>
          <w:rFonts w:ascii="Times New Roman" w:hAnsi="Times New Roman"/>
          <w:color w:val="000000"/>
          <w:sz w:val="24"/>
          <w:szCs w:val="24"/>
        </w:rPr>
        <w:t xml:space="preserve"> сельское поселение Шебалинского района  Республики Алтай (далее –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1.2. Работа с обращениями граждан осуществляется в соответствии с Конституцией Российской Федерации, Федеральными законами от 06.10.2003 г. №131-ФЗ «Об общих принципах организации местного самоуправления в Российской Федерации», от 02.05.2006 г.  №59-ФЗ «О порядке рассмотрения обращений граждан Российской Федерации»,  с  Уставом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Шебалинского района, Республики Алтай, настоящим Положением.</w:t>
      </w:r>
    </w:p>
    <w:p w:rsidR="00BF1F8D" w:rsidRPr="002172FF" w:rsidRDefault="00BF1F8D" w:rsidP="00BF1F8D">
      <w:pPr>
        <w:pStyle w:val="a3"/>
        <w:rPr>
          <w:rFonts w:ascii="Times New Roman" w:hAnsi="Times New Roman"/>
          <w:color w:val="000000"/>
          <w:sz w:val="24"/>
          <w:szCs w:val="24"/>
        </w:rPr>
      </w:pPr>
    </w:p>
    <w:p w:rsidR="00BF1F8D" w:rsidRPr="00860EDA" w:rsidRDefault="00BF1F8D" w:rsidP="00BF1F8D">
      <w:pPr>
        <w:pStyle w:val="a3"/>
        <w:jc w:val="center"/>
        <w:rPr>
          <w:rFonts w:ascii="Times New Roman" w:hAnsi="Times New Roman"/>
          <w:b/>
          <w:color w:val="000000"/>
          <w:sz w:val="24"/>
          <w:szCs w:val="24"/>
        </w:rPr>
      </w:pPr>
      <w:r w:rsidRPr="00860EDA">
        <w:rPr>
          <w:rFonts w:ascii="Times New Roman" w:hAnsi="Times New Roman"/>
          <w:b/>
          <w:bCs/>
          <w:color w:val="000000"/>
          <w:sz w:val="24"/>
          <w:szCs w:val="24"/>
        </w:rPr>
        <w:t>2. Требования к порядку рассмотрения обращений граждан</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bCs/>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2.1. Порядок информирования о процедуре рассмотрения обращений граждан.</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2.1.1. Информация о процедуре рассмотрения обращений граждан предоставляется: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непосредственно в здании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по телефону 8 –(388)492-</w:t>
      </w:r>
      <w:r>
        <w:rPr>
          <w:rFonts w:ascii="Times New Roman" w:hAnsi="Times New Roman"/>
          <w:color w:val="000000"/>
          <w:sz w:val="24"/>
          <w:szCs w:val="24"/>
        </w:rPr>
        <w:t>12-52</w:t>
      </w:r>
      <w:r w:rsidRPr="002172FF">
        <w:rPr>
          <w:rFonts w:ascii="Times New Roman" w:hAnsi="Times New Roman"/>
          <w:color w:val="000000"/>
          <w:sz w:val="24"/>
          <w:szCs w:val="24"/>
        </w:rPr>
        <w:t>;</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по электронной почте</w:t>
      </w:r>
      <w:r>
        <w:rPr>
          <w:rFonts w:ascii="Times New Roman" w:hAnsi="Times New Roman"/>
          <w:color w:val="000000"/>
          <w:sz w:val="24"/>
          <w:szCs w:val="24"/>
        </w:rPr>
        <w:t>:</w:t>
      </w:r>
      <w:r w:rsidRPr="002172FF">
        <w:rPr>
          <w:rFonts w:ascii="Times New Roman" w:hAnsi="Times New Roman"/>
          <w:color w:val="000000"/>
          <w:sz w:val="24"/>
          <w:szCs w:val="24"/>
        </w:rPr>
        <w:t xml:space="preserve"> </w:t>
      </w:r>
      <w:r w:rsidRPr="00860EDA">
        <w:rPr>
          <w:rFonts w:ascii="Helvetica" w:hAnsi="Helvetica"/>
          <w:color w:val="548DD4" w:themeColor="text2" w:themeTint="99"/>
          <w:shd w:val="clear" w:color="auto" w:fill="FFFFFF"/>
        </w:rPr>
        <w:t>uluscherga14@mail.ru</w:t>
      </w:r>
      <w:r w:rsidRPr="002172FF">
        <w:rPr>
          <w:rFonts w:ascii="Times New Roman" w:hAnsi="Times New Roman"/>
          <w:color w:val="000000"/>
          <w:sz w:val="24"/>
          <w:szCs w:val="24"/>
        </w:rPr>
        <w:t xml:space="preserve"> путем обращения заявителя с письменным запросом о предоставлении информации;</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на официальном  </w:t>
      </w:r>
      <w:r>
        <w:rPr>
          <w:rFonts w:ascii="Times New Roman" w:hAnsi="Times New Roman"/>
          <w:color w:val="000000"/>
          <w:sz w:val="24"/>
          <w:szCs w:val="24"/>
        </w:rPr>
        <w:t xml:space="preserve">сайте: </w:t>
      </w:r>
      <w:r w:rsidRPr="002172FF">
        <w:rPr>
          <w:rFonts w:ascii="Times New Roman" w:hAnsi="Times New Roman"/>
          <w:color w:val="000000"/>
          <w:sz w:val="24"/>
          <w:szCs w:val="24"/>
          <w:lang w:val="en-US"/>
        </w:rPr>
        <w:t>https</w:t>
      </w:r>
      <w:r w:rsidRPr="002172FF">
        <w:rPr>
          <w:rFonts w:ascii="Times New Roman" w:hAnsi="Times New Roman"/>
          <w:color w:val="000000"/>
          <w:sz w:val="24"/>
          <w:szCs w:val="24"/>
        </w:rPr>
        <w:t>://</w:t>
      </w:r>
      <w:proofErr w:type="spellStart"/>
      <w:r w:rsidRPr="002172FF">
        <w:rPr>
          <w:rFonts w:ascii="Times New Roman" w:hAnsi="Times New Roman"/>
          <w:color w:val="000000"/>
          <w:sz w:val="24"/>
          <w:szCs w:val="24"/>
          <w:lang w:val="en-US"/>
        </w:rPr>
        <w:t>xn</w:t>
      </w:r>
      <w:proofErr w:type="spellEnd"/>
      <w:r w:rsidRPr="002172FF">
        <w:rPr>
          <w:rFonts w:ascii="Times New Roman" w:hAnsi="Times New Roman"/>
          <w:color w:val="000000"/>
          <w:sz w:val="24"/>
          <w:szCs w:val="24"/>
        </w:rPr>
        <w:t>--80</w:t>
      </w:r>
      <w:proofErr w:type="spellStart"/>
      <w:r w:rsidRPr="002172FF">
        <w:rPr>
          <w:rFonts w:ascii="Times New Roman" w:hAnsi="Times New Roman"/>
          <w:color w:val="000000"/>
          <w:sz w:val="24"/>
          <w:szCs w:val="24"/>
          <w:lang w:val="en-US"/>
        </w:rPr>
        <w:t>affx</w:t>
      </w:r>
      <w:proofErr w:type="spellEnd"/>
      <w:r w:rsidRPr="002172FF">
        <w:rPr>
          <w:rFonts w:ascii="Times New Roman" w:hAnsi="Times New Roman"/>
          <w:color w:val="000000"/>
          <w:sz w:val="24"/>
          <w:szCs w:val="24"/>
        </w:rPr>
        <w:t>0</w:t>
      </w:r>
      <w:proofErr w:type="spellStart"/>
      <w:r w:rsidRPr="002172FF">
        <w:rPr>
          <w:rFonts w:ascii="Times New Roman" w:hAnsi="Times New Roman"/>
          <w:color w:val="000000"/>
          <w:sz w:val="24"/>
          <w:szCs w:val="24"/>
          <w:lang w:val="en-US"/>
        </w:rPr>
        <w:t>aemb</w:t>
      </w:r>
      <w:proofErr w:type="spellEnd"/>
      <w:r w:rsidRPr="002172FF">
        <w:rPr>
          <w:rFonts w:ascii="Times New Roman" w:hAnsi="Times New Roman"/>
          <w:color w:val="000000"/>
          <w:sz w:val="24"/>
          <w:szCs w:val="24"/>
        </w:rPr>
        <w:t>1</w:t>
      </w:r>
      <w:r w:rsidRPr="002172FF">
        <w:rPr>
          <w:rFonts w:ascii="Times New Roman" w:hAnsi="Times New Roman"/>
          <w:color w:val="000000"/>
          <w:sz w:val="24"/>
          <w:szCs w:val="24"/>
          <w:lang w:val="en-US"/>
        </w:rPr>
        <w:t>b</w:t>
      </w:r>
      <w:r w:rsidRPr="002172FF">
        <w:rPr>
          <w:rFonts w:ascii="Times New Roman" w:hAnsi="Times New Roman"/>
          <w:color w:val="000000"/>
          <w:sz w:val="24"/>
          <w:szCs w:val="24"/>
        </w:rPr>
        <w:t>.</w:t>
      </w:r>
      <w:proofErr w:type="spellStart"/>
      <w:r w:rsidRPr="002172FF">
        <w:rPr>
          <w:rFonts w:ascii="Times New Roman" w:hAnsi="Times New Roman"/>
          <w:color w:val="000000"/>
          <w:sz w:val="24"/>
          <w:szCs w:val="24"/>
          <w:lang w:val="en-US"/>
        </w:rPr>
        <w:t>xn</w:t>
      </w:r>
      <w:proofErr w:type="spellEnd"/>
      <w:r w:rsidRPr="002172FF">
        <w:rPr>
          <w:rFonts w:ascii="Times New Roman" w:hAnsi="Times New Roman"/>
          <w:color w:val="000000"/>
          <w:sz w:val="24"/>
          <w:szCs w:val="24"/>
        </w:rPr>
        <w:t>--</w:t>
      </w:r>
      <w:r w:rsidRPr="002172FF">
        <w:rPr>
          <w:rFonts w:ascii="Times New Roman" w:hAnsi="Times New Roman"/>
          <w:color w:val="000000"/>
          <w:sz w:val="24"/>
          <w:szCs w:val="24"/>
          <w:lang w:val="en-US"/>
        </w:rPr>
        <w:t>p</w:t>
      </w:r>
      <w:r w:rsidRPr="002172FF">
        <w:rPr>
          <w:rFonts w:ascii="Times New Roman" w:hAnsi="Times New Roman"/>
          <w:color w:val="000000"/>
          <w:sz w:val="24"/>
          <w:szCs w:val="24"/>
        </w:rPr>
        <w:t>1</w:t>
      </w:r>
      <w:proofErr w:type="spellStart"/>
      <w:r w:rsidRPr="002172FF">
        <w:rPr>
          <w:rFonts w:ascii="Times New Roman" w:hAnsi="Times New Roman"/>
          <w:color w:val="000000"/>
          <w:sz w:val="24"/>
          <w:szCs w:val="24"/>
          <w:lang w:val="en-US"/>
        </w:rPr>
        <w:t>ai</w:t>
      </w:r>
      <w:proofErr w:type="spellEnd"/>
      <w:r w:rsidRPr="002172FF">
        <w:rPr>
          <w:rFonts w:ascii="Times New Roman" w:hAnsi="Times New Roman"/>
          <w:color w:val="000000"/>
          <w:sz w:val="24"/>
          <w:szCs w:val="24"/>
        </w:rPr>
        <w:t>/</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2.1.2. Место нахождения </w:t>
      </w:r>
      <w:r>
        <w:rPr>
          <w:rFonts w:ascii="Times New Roman" w:hAnsi="Times New Roman"/>
          <w:color w:val="000000"/>
          <w:sz w:val="24"/>
          <w:szCs w:val="24"/>
        </w:rPr>
        <w:t>администрации МО Улусчергинское</w:t>
      </w:r>
      <w:r w:rsidRPr="002172FF">
        <w:rPr>
          <w:rFonts w:ascii="Times New Roman" w:hAnsi="Times New Roman"/>
          <w:color w:val="000000"/>
          <w:sz w:val="24"/>
          <w:szCs w:val="24"/>
        </w:rPr>
        <w:t xml:space="preserve"> сельское поселение: улица </w:t>
      </w:r>
      <w:r>
        <w:rPr>
          <w:rFonts w:ascii="Times New Roman" w:hAnsi="Times New Roman"/>
          <w:color w:val="000000"/>
          <w:sz w:val="24"/>
          <w:szCs w:val="24"/>
        </w:rPr>
        <w:t>Советская</w:t>
      </w:r>
      <w:r w:rsidRPr="002172FF">
        <w:rPr>
          <w:rFonts w:ascii="Times New Roman" w:hAnsi="Times New Roman"/>
          <w:color w:val="000000"/>
          <w:sz w:val="24"/>
          <w:szCs w:val="24"/>
        </w:rPr>
        <w:t xml:space="preserve">, дом </w:t>
      </w:r>
      <w:r>
        <w:rPr>
          <w:rFonts w:ascii="Times New Roman" w:hAnsi="Times New Roman"/>
          <w:color w:val="000000"/>
          <w:sz w:val="24"/>
          <w:szCs w:val="24"/>
        </w:rPr>
        <w:t>20</w:t>
      </w:r>
      <w:r w:rsidRPr="002172FF">
        <w:rPr>
          <w:rFonts w:ascii="Times New Roman" w:hAnsi="Times New Roman"/>
          <w:color w:val="000000"/>
          <w:sz w:val="24"/>
          <w:szCs w:val="24"/>
        </w:rPr>
        <w:t xml:space="preserve">, село </w:t>
      </w:r>
      <w:r>
        <w:rPr>
          <w:rFonts w:ascii="Times New Roman" w:hAnsi="Times New Roman"/>
          <w:color w:val="000000"/>
          <w:sz w:val="24"/>
          <w:szCs w:val="24"/>
        </w:rPr>
        <w:t>Улусчерга</w:t>
      </w:r>
      <w:r w:rsidRPr="002172FF">
        <w:rPr>
          <w:rFonts w:ascii="Times New Roman" w:hAnsi="Times New Roman"/>
          <w:color w:val="000000"/>
          <w:sz w:val="24"/>
          <w:szCs w:val="24"/>
        </w:rPr>
        <w:t>, Шебалинского района,</w:t>
      </w:r>
      <w:r>
        <w:rPr>
          <w:rFonts w:ascii="Times New Roman" w:hAnsi="Times New Roman"/>
          <w:color w:val="000000"/>
          <w:sz w:val="24"/>
          <w:szCs w:val="24"/>
        </w:rPr>
        <w:t xml:space="preserve"> Республики Алтай,649211</w:t>
      </w:r>
      <w:r w:rsidRPr="002172FF">
        <w:rPr>
          <w:rFonts w:ascii="Times New Roman" w:hAnsi="Times New Roman"/>
          <w:color w:val="000000"/>
          <w:sz w:val="24"/>
          <w:szCs w:val="24"/>
        </w:rPr>
        <w:t xml:space="preserve"> . Телефон/факс </w:t>
      </w:r>
      <w:r>
        <w:rPr>
          <w:rFonts w:ascii="Times New Roman" w:hAnsi="Times New Roman"/>
          <w:color w:val="000000"/>
          <w:sz w:val="24"/>
          <w:szCs w:val="24"/>
        </w:rPr>
        <w:t>8(388)492-12-52</w:t>
      </w:r>
      <w:r w:rsidRPr="002172FF">
        <w:rPr>
          <w:rFonts w:ascii="Times New Roman" w:hAnsi="Times New Roman"/>
          <w:color w:val="000000"/>
          <w:sz w:val="24"/>
          <w:szCs w:val="24"/>
        </w:rPr>
        <w:t>. Адрес электронной почты</w:t>
      </w:r>
      <w:r>
        <w:rPr>
          <w:rFonts w:ascii="Times New Roman" w:hAnsi="Times New Roman"/>
          <w:color w:val="000000"/>
          <w:sz w:val="24"/>
          <w:szCs w:val="24"/>
        </w:rPr>
        <w:t>:</w:t>
      </w:r>
      <w:r w:rsidRPr="002172FF">
        <w:rPr>
          <w:rFonts w:ascii="Times New Roman" w:hAnsi="Times New Roman"/>
          <w:color w:val="000000"/>
          <w:sz w:val="24"/>
          <w:szCs w:val="24"/>
        </w:rPr>
        <w:t xml:space="preserve"> </w:t>
      </w:r>
      <w:r w:rsidRPr="00860EDA">
        <w:rPr>
          <w:rFonts w:ascii="Helvetica" w:hAnsi="Helvetica"/>
          <w:color w:val="548DD4" w:themeColor="text2" w:themeTint="99"/>
          <w:shd w:val="clear" w:color="auto" w:fill="FFFFFF"/>
        </w:rPr>
        <w:t>uluscherga14@mail.ru</w:t>
      </w:r>
      <w:r w:rsidRPr="002172FF">
        <w:rPr>
          <w:rFonts w:ascii="Times New Roman" w:hAnsi="Times New Roman"/>
          <w:color w:val="000000"/>
          <w:sz w:val="24"/>
          <w:szCs w:val="24"/>
        </w:rPr>
        <w:t xml:space="preserve">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2.1.3. При ответах на телефонные звонки и устные обращения, специалисты сельской администрации </w:t>
      </w:r>
      <w:r>
        <w:rPr>
          <w:rFonts w:ascii="Times New Roman" w:hAnsi="Times New Roman"/>
          <w:color w:val="000000"/>
          <w:sz w:val="24"/>
          <w:szCs w:val="24"/>
        </w:rPr>
        <w:t>МО</w:t>
      </w:r>
      <w:r w:rsidRPr="002172FF">
        <w:rPr>
          <w:rFonts w:ascii="Times New Roman" w:hAnsi="Times New Roman"/>
          <w:color w:val="000000"/>
          <w:sz w:val="24"/>
          <w:szCs w:val="24"/>
        </w:rPr>
        <w:t xml:space="preserve">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подробно,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принявшего телефонный звонок специалиста администрации. Время разговора не должно превышать 10 минут. При невозможности специалиста сельской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Главу администрации</w:t>
      </w:r>
      <w:r>
        <w:rPr>
          <w:rFonts w:ascii="Times New Roman" w:hAnsi="Times New Roman"/>
          <w:color w:val="000000"/>
          <w:sz w:val="24"/>
          <w:szCs w:val="24"/>
        </w:rPr>
        <w:t xml:space="preserve">, </w:t>
      </w:r>
      <w:r w:rsidRPr="002172FF">
        <w:rPr>
          <w:rFonts w:ascii="Times New Roman" w:hAnsi="Times New Roman"/>
          <w:color w:val="000000"/>
          <w:sz w:val="24"/>
          <w:szCs w:val="24"/>
        </w:rPr>
        <w:t>либо должен быть сообщен номер телефона, по которому можно получить необходимую информацию.</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2.1.4. Глава и специалисты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lastRenderedPageBreak/>
        <w:t xml:space="preserve">2.2. Общий срок рассмотрения обращений граждан - 30 дней со дня регистрации письменного обращения в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w:t>
      </w:r>
      <w:proofErr w:type="gramStart"/>
      <w:r w:rsidRPr="002172FF">
        <w:rPr>
          <w:rFonts w:ascii="Times New Roman" w:hAnsi="Times New Roman"/>
          <w:color w:val="000000"/>
          <w:sz w:val="24"/>
          <w:szCs w:val="24"/>
        </w:rPr>
        <w:t xml:space="preserve"> .</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BF1F8D" w:rsidRPr="002172FF" w:rsidRDefault="00BF1F8D" w:rsidP="00BF1F8D">
      <w:pPr>
        <w:pStyle w:val="a3"/>
        <w:rPr>
          <w:rFonts w:ascii="Times New Roman" w:hAnsi="Times New Roman"/>
          <w:color w:val="000000"/>
          <w:sz w:val="24"/>
          <w:szCs w:val="24"/>
        </w:rPr>
      </w:pPr>
      <w:proofErr w:type="gramStart"/>
      <w:r w:rsidRPr="002172FF">
        <w:rPr>
          <w:rFonts w:ascii="Times New Roman" w:hAnsi="Times New Roman"/>
          <w:color w:val="000000"/>
          <w:sz w:val="24"/>
          <w:szCs w:val="24"/>
        </w:rPr>
        <w:t xml:space="preserve">В исключительных случаях, а также в случае направления запроса, предусмотренного частью 2 </w:t>
      </w:r>
      <w:hyperlink r:id="rId6" w:history="1">
        <w:r w:rsidRPr="002172FF">
          <w:rPr>
            <w:rStyle w:val="a4"/>
            <w:rFonts w:ascii="Times New Roman" w:hAnsi="Times New Roman"/>
            <w:sz w:val="24"/>
            <w:szCs w:val="24"/>
          </w:rPr>
          <w:t>статьи 10</w:t>
        </w:r>
      </w:hyperlink>
      <w:r w:rsidRPr="002172FF">
        <w:rPr>
          <w:rFonts w:ascii="Times New Roman" w:hAnsi="Times New Roman"/>
          <w:color w:val="000000"/>
          <w:sz w:val="24"/>
          <w:szCs w:val="24"/>
        </w:rPr>
        <w:t xml:space="preserve"> Федерального закона от 02.05.2006 г.     № 59-ФЗ «О порядке рассмотрения обращений граждан Российской Федерации», срок рассмотрения обращения может быть продлен Главой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(далее – Глава поселения), либо уполномоченным на то лицом, не более чем на 30 дней с обязательным уведомлением заявителя.</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860EDA" w:rsidRDefault="00BF1F8D" w:rsidP="00BF1F8D">
      <w:pPr>
        <w:pStyle w:val="a3"/>
        <w:jc w:val="center"/>
        <w:rPr>
          <w:rFonts w:ascii="Times New Roman" w:hAnsi="Times New Roman"/>
          <w:b/>
          <w:bCs/>
          <w:color w:val="000000"/>
          <w:sz w:val="24"/>
          <w:szCs w:val="24"/>
        </w:rPr>
      </w:pPr>
      <w:r w:rsidRPr="00860EDA">
        <w:rPr>
          <w:rFonts w:ascii="Times New Roman" w:hAnsi="Times New Roman"/>
          <w:b/>
          <w:bCs/>
          <w:color w:val="000000"/>
          <w:sz w:val="24"/>
          <w:szCs w:val="24"/>
        </w:rPr>
        <w:t>3.Прием, регистрация, направление письменного обращения на рассмотрение должностному лицу администрации МО Улусчергинское сельское поселение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3.1. Поступающие в сельское поселение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письменные обращения граждан и документы, связанные с их рассмотрением, принимаются и учитываются специалистом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(далее – специалист, ответственный за прием обращений).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3.2. Специалист, ответственный за прием обращений: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принимает письменное обращение;</w:t>
      </w:r>
    </w:p>
    <w:p w:rsidR="00BF1F8D" w:rsidRPr="002172FF" w:rsidRDefault="00BF1F8D" w:rsidP="00BF1F8D">
      <w:pPr>
        <w:pStyle w:val="a3"/>
        <w:rPr>
          <w:rFonts w:ascii="Times New Roman" w:hAnsi="Times New Roman"/>
          <w:color w:val="000000"/>
          <w:sz w:val="24"/>
          <w:szCs w:val="24"/>
        </w:rPr>
      </w:pPr>
      <w:proofErr w:type="gramStart"/>
      <w:r w:rsidRPr="002172FF">
        <w:rPr>
          <w:rFonts w:ascii="Times New Roman" w:hAnsi="Times New Roman"/>
          <w:color w:val="000000"/>
          <w:sz w:val="24"/>
          <w:szCs w:val="24"/>
        </w:rPr>
        <w:t>- проверяет наличие фамилии, имени, отчества (последнее - при наличии), почтового адреса, номера телефона (при наличии), разборчивость написанного обращения;</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прикрепляет поступившие документы (копии документов) к тексту обращения;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регистрирует обращение.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3.3. Все письменные обращения, поступившие от граждан, подлежат обязательной регистрации в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в течение трех дней с момента поступления.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3.4.  Поступившие в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обращения регистрируются в «Журнале </w:t>
      </w:r>
      <w:r>
        <w:rPr>
          <w:rFonts w:ascii="Times New Roman" w:hAnsi="Times New Roman"/>
          <w:color w:val="000000"/>
          <w:sz w:val="24"/>
          <w:szCs w:val="24"/>
        </w:rPr>
        <w:t>регистрации обращений граждан</w:t>
      </w:r>
      <w:r w:rsidRPr="002172FF">
        <w:rPr>
          <w:rFonts w:ascii="Times New Roman" w:hAnsi="Times New Roman"/>
          <w:color w:val="000000"/>
          <w:sz w:val="24"/>
          <w:szCs w:val="24"/>
        </w:rPr>
        <w:t>».</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В правом нижнем углу первой страницы письма проставляется регистрационный штамп. В случае если место, предназначенное для штампа, занято текстом письма, штамп может быть проставлен в ином месте, обеспечивающем его прочтение.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3.5. При регистрации в «Журнале </w:t>
      </w:r>
      <w:r>
        <w:rPr>
          <w:rFonts w:ascii="Times New Roman" w:hAnsi="Times New Roman"/>
          <w:color w:val="000000"/>
          <w:sz w:val="24"/>
          <w:szCs w:val="24"/>
        </w:rPr>
        <w:t>регистрации обращений граждан</w:t>
      </w:r>
      <w:r w:rsidRPr="002172FF">
        <w:rPr>
          <w:rFonts w:ascii="Times New Roman" w:hAnsi="Times New Roman"/>
          <w:color w:val="000000"/>
          <w:sz w:val="24"/>
          <w:szCs w:val="24"/>
        </w:rPr>
        <w:t>» вносится следующая информация о поступившем обращении:</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дата поступления обращения;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данные об обратившемся гражданине: фамилия, имя, отчество (при наличии), место его проживания (адрес);</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 краткое содержание обращения.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Датой поступления считается дата, указанная на штампе.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Если обращение подписано двумя и более авторами, то обращение считается коллективным, о чем делается отметка.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3.6. Обращение проверяется на повторность, при необходимости используются архивные документы, касающиеся предыдущей переписки.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w:t>
      </w:r>
      <w:r w:rsidRPr="002172FF">
        <w:rPr>
          <w:rFonts w:ascii="Times New Roman" w:hAnsi="Times New Roman"/>
          <w:color w:val="000000"/>
          <w:sz w:val="24"/>
          <w:szCs w:val="24"/>
        </w:rPr>
        <w:lastRenderedPageBreak/>
        <w:t xml:space="preserve">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3.7. Если обращение переадресовано, то указывается, откуда оно поступило, проставляются дата и исходящий номер сопроводительного письма.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3.8. Зарегистрированные и оформленные в установленном порядке обращения представляются Главе  поселения,  либо уполномоченным на то лицам, посредством почтового клиента </w:t>
      </w:r>
      <w:r w:rsidRPr="002172FF">
        <w:rPr>
          <w:rFonts w:ascii="Times New Roman" w:hAnsi="Times New Roman"/>
          <w:color w:val="000000"/>
          <w:sz w:val="24"/>
          <w:szCs w:val="24"/>
          <w:lang w:val="en-US"/>
        </w:rPr>
        <w:t>Outlook</w:t>
      </w:r>
      <w:r w:rsidRPr="002172FF">
        <w:rPr>
          <w:rFonts w:ascii="Times New Roman" w:hAnsi="Times New Roman"/>
          <w:color w:val="000000"/>
          <w:sz w:val="24"/>
          <w:szCs w:val="24"/>
        </w:rPr>
        <w:t xml:space="preserve">, входящего в офисный пакет </w:t>
      </w:r>
      <w:r w:rsidRPr="002172FF">
        <w:rPr>
          <w:rFonts w:ascii="Times New Roman" w:hAnsi="Times New Roman"/>
          <w:color w:val="000000"/>
          <w:sz w:val="24"/>
          <w:szCs w:val="24"/>
          <w:lang w:val="en-US"/>
        </w:rPr>
        <w:t>Microsoft</w:t>
      </w:r>
      <w:r w:rsidRPr="002172FF">
        <w:rPr>
          <w:rFonts w:ascii="Times New Roman" w:hAnsi="Times New Roman"/>
          <w:color w:val="000000"/>
          <w:sz w:val="24"/>
          <w:szCs w:val="24"/>
        </w:rPr>
        <w:t xml:space="preserve"> </w:t>
      </w:r>
      <w:r w:rsidRPr="002172FF">
        <w:rPr>
          <w:rFonts w:ascii="Times New Roman" w:hAnsi="Times New Roman"/>
          <w:color w:val="000000"/>
          <w:sz w:val="24"/>
          <w:szCs w:val="24"/>
          <w:lang w:val="en-US"/>
        </w:rPr>
        <w:t>Office</w:t>
      </w:r>
      <w:r w:rsidRPr="002172FF">
        <w:rPr>
          <w:rFonts w:ascii="Times New Roman" w:hAnsi="Times New Roman"/>
          <w:color w:val="000000"/>
          <w:sz w:val="24"/>
          <w:szCs w:val="24"/>
        </w:rPr>
        <w:t xml:space="preserve">. Затем обращение согласно резолюции направляется на исполнение специалистам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3.9. </w:t>
      </w:r>
      <w:proofErr w:type="gramStart"/>
      <w:r w:rsidRPr="002172FF">
        <w:rPr>
          <w:rFonts w:ascii="Times New Roman" w:hAnsi="Times New Roman"/>
          <w:color w:val="000000"/>
          <w:sz w:val="24"/>
          <w:szCs w:val="24"/>
        </w:rPr>
        <w:t xml:space="preserve">В случае если вопрос, поставленный в обращении, не входит в компетенцию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то обращение в течение семи дней со дня регистрации пересылается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7" w:history="1">
        <w:r w:rsidRPr="002172FF">
          <w:rPr>
            <w:rStyle w:val="a4"/>
            <w:rFonts w:ascii="Times New Roman" w:hAnsi="Times New Roman"/>
            <w:sz w:val="24"/>
            <w:szCs w:val="24"/>
          </w:rPr>
          <w:t>статьи 11</w:t>
        </w:r>
      </w:hyperlink>
      <w:r w:rsidRPr="002172FF">
        <w:rPr>
          <w:rFonts w:ascii="Times New Roman" w:hAnsi="Times New Roman"/>
          <w:color w:val="000000"/>
          <w:sz w:val="24"/>
          <w:szCs w:val="24"/>
        </w:rPr>
        <w:t xml:space="preserve"> Федерального</w:t>
      </w:r>
      <w:proofErr w:type="gramEnd"/>
      <w:r w:rsidRPr="002172FF">
        <w:rPr>
          <w:rFonts w:ascii="Times New Roman" w:hAnsi="Times New Roman"/>
          <w:color w:val="000000"/>
          <w:sz w:val="24"/>
          <w:szCs w:val="24"/>
        </w:rPr>
        <w:t xml:space="preserve"> закона от 02.05.2006 г. № 59-ФЗ «О порядке рассмотрения обращений граждан Российской Федерации».</w:t>
      </w:r>
    </w:p>
    <w:p w:rsidR="00BF1F8D" w:rsidRPr="002172FF" w:rsidRDefault="00BF1F8D" w:rsidP="00BF1F8D">
      <w:pPr>
        <w:pStyle w:val="a3"/>
        <w:rPr>
          <w:rFonts w:ascii="Times New Roman" w:hAnsi="Times New Roman"/>
          <w:color w:val="000000"/>
          <w:sz w:val="24"/>
          <w:szCs w:val="24"/>
        </w:rPr>
      </w:pPr>
      <w:proofErr w:type="gramStart"/>
      <w:r w:rsidRPr="002172FF">
        <w:rPr>
          <w:rFonts w:ascii="Times New Roman" w:hAnsi="Times New Roman"/>
          <w:color w:val="000000"/>
          <w:sz w:val="24"/>
          <w:szCs w:val="24"/>
        </w:rPr>
        <w:t xml:space="preserve">Письменное обращение, содержащее информацию о фактах возможных нарушений </w:t>
      </w:r>
      <w:hyperlink r:id="rId8" w:history="1">
        <w:r w:rsidRPr="002172FF">
          <w:rPr>
            <w:rStyle w:val="a4"/>
            <w:rFonts w:ascii="Times New Roman" w:hAnsi="Times New Roman"/>
            <w:sz w:val="24"/>
            <w:szCs w:val="24"/>
          </w:rPr>
          <w:t>законодательства</w:t>
        </w:r>
      </w:hyperlink>
      <w:r w:rsidRPr="002172FF">
        <w:rPr>
          <w:rFonts w:ascii="Times New Roman" w:hAnsi="Times New Roman"/>
          <w:color w:val="000000"/>
          <w:sz w:val="24"/>
          <w:szCs w:val="24"/>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w:t>
      </w:r>
      <w:hyperlink r:id="rId9" w:history="1">
        <w:r w:rsidRPr="002172FF">
          <w:rPr>
            <w:rStyle w:val="a4"/>
            <w:rFonts w:ascii="Times New Roman" w:hAnsi="Times New Roman"/>
            <w:sz w:val="24"/>
            <w:szCs w:val="24"/>
          </w:rPr>
          <w:t>части 4 статьи</w:t>
        </w:r>
        <w:proofErr w:type="gramEnd"/>
        <w:r w:rsidRPr="002172FF">
          <w:rPr>
            <w:rStyle w:val="a4"/>
            <w:rFonts w:ascii="Times New Roman" w:hAnsi="Times New Roman"/>
            <w:sz w:val="24"/>
            <w:szCs w:val="24"/>
          </w:rPr>
          <w:t xml:space="preserve"> 11</w:t>
        </w:r>
      </w:hyperlink>
      <w:r w:rsidRPr="002172FF">
        <w:rPr>
          <w:rFonts w:ascii="Times New Roman" w:hAnsi="Times New Roman"/>
          <w:color w:val="000000"/>
          <w:sz w:val="24"/>
          <w:szCs w:val="24"/>
        </w:rPr>
        <w:t xml:space="preserve"> Федерального закона от 02.05.2006 г. № 59-ФЗ «О порядке рассмотрения обращений граждан Российской Федерации».</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3.10. Сопроводительное письмо и уведомление оформляются на бланках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за подписью Главы поселения, либо уполномоченного на то лица.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3.11. Запрещается направлять жалобы на рассмотрение тем органам или должностным лицам, решение и действие (бездействие) которых обжалуется.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DC60CF" w:rsidRDefault="00BF1F8D" w:rsidP="00BF1F8D">
      <w:pPr>
        <w:pStyle w:val="a3"/>
        <w:jc w:val="center"/>
        <w:rPr>
          <w:rFonts w:ascii="Times New Roman" w:hAnsi="Times New Roman"/>
          <w:b/>
          <w:bCs/>
          <w:color w:val="000000"/>
          <w:sz w:val="24"/>
          <w:szCs w:val="24"/>
        </w:rPr>
      </w:pPr>
      <w:r w:rsidRPr="00DC60CF">
        <w:rPr>
          <w:rFonts w:ascii="Times New Roman" w:hAnsi="Times New Roman"/>
          <w:b/>
          <w:bCs/>
          <w:color w:val="000000"/>
          <w:sz w:val="24"/>
          <w:szCs w:val="24"/>
        </w:rPr>
        <w:t>4. Рассмотрение обращений</w:t>
      </w:r>
    </w:p>
    <w:p w:rsidR="00BF1F8D" w:rsidRPr="002172FF" w:rsidRDefault="00BF1F8D" w:rsidP="00BF1F8D">
      <w:pPr>
        <w:pStyle w:val="a3"/>
        <w:rPr>
          <w:rFonts w:ascii="Times New Roman" w:hAnsi="Times New Roman"/>
          <w:color w:val="000000"/>
          <w:sz w:val="24"/>
          <w:szCs w:val="24"/>
        </w:rPr>
      </w:pP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bCs/>
          <w:color w:val="000000"/>
          <w:sz w:val="24"/>
          <w:szCs w:val="24"/>
        </w:rPr>
        <w:t> </w:t>
      </w:r>
      <w:r w:rsidRPr="002172FF">
        <w:rPr>
          <w:rFonts w:ascii="Times New Roman" w:hAnsi="Times New Roman"/>
          <w:color w:val="000000"/>
          <w:sz w:val="24"/>
          <w:szCs w:val="24"/>
        </w:rPr>
        <w:t xml:space="preserve">4.1. Должностные лица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при рассмотрении обращений граждан обязаны:</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обеспечивать объективное, всестороннее и своевременное рассмотрение обращений граждан, в случае необходимости - с участием гражданина, направившего обращение;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давать письменный ответ по существу поставленных в каждом обращении вопросов, за исключением случаев, указанных в </w:t>
      </w:r>
      <w:hyperlink r:id="rId10" w:history="1">
        <w:r w:rsidRPr="002172FF">
          <w:rPr>
            <w:rStyle w:val="a4"/>
            <w:rFonts w:ascii="Times New Roman" w:hAnsi="Times New Roman"/>
            <w:sz w:val="24"/>
            <w:szCs w:val="24"/>
          </w:rPr>
          <w:t>статье 11</w:t>
        </w:r>
      </w:hyperlink>
      <w:r w:rsidRPr="002172FF">
        <w:rPr>
          <w:rFonts w:ascii="Times New Roman" w:hAnsi="Times New Roman"/>
          <w:color w:val="000000"/>
          <w:sz w:val="24"/>
          <w:szCs w:val="24"/>
        </w:rPr>
        <w:t xml:space="preserve"> Федерального закона от 02.05.2006 г. № 59-ФЗ «О порядке рассмотрения обращений граждан Российской Федерации»;</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принимать меры, направленные на восстановление или защиту нарушенных прав, свобод и законных интересов гражданина;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уведомлять гражданина о направлении его обращения на рассмотрение в другие органы или должностному лицу в соответствии с их компетенцией.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4.2. В процессе рассмотрения обращения по существу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вправе: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приглашать обратившихся граждан для личной беседы;</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lastRenderedPageBreak/>
        <w:t>- привлекать в установленном порядке экспертов;</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создавать комиссии для проверки фактов, изложенных в обращении, с выездом на место.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4.3. Для получения необходимой дополнительной информации по вопросам, поставленным в обращении, в иных органах, организациях и учреждениях, ответственным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подготавливается соответствующий запрос.</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Запрос должен содержать:</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данные об обращении, по которому запрашивается информация;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вопрос обращения, для разрешения которого необходима информация;</w:t>
      </w:r>
    </w:p>
    <w:p w:rsidR="00BF1F8D" w:rsidRPr="002172FF" w:rsidRDefault="00BF1F8D" w:rsidP="00BF1F8D">
      <w:pPr>
        <w:pStyle w:val="a3"/>
        <w:rPr>
          <w:rFonts w:ascii="Times New Roman" w:hAnsi="Times New Roman"/>
          <w:color w:val="000000"/>
          <w:sz w:val="24"/>
          <w:szCs w:val="24"/>
        </w:rPr>
      </w:pPr>
      <w:proofErr w:type="gramStart"/>
      <w:r w:rsidRPr="002172FF">
        <w:rPr>
          <w:rFonts w:ascii="Times New Roman" w:hAnsi="Times New Roman"/>
          <w:color w:val="000000"/>
          <w:sz w:val="24"/>
          <w:szCs w:val="24"/>
        </w:rPr>
        <w:t xml:space="preserve">- срок, в течение которого необходимо представить информацию по запросу, не должен превышать 15 дней,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1" w:history="1">
        <w:r w:rsidRPr="002172FF">
          <w:rPr>
            <w:rStyle w:val="a4"/>
            <w:rFonts w:ascii="Times New Roman" w:hAnsi="Times New Roman"/>
            <w:sz w:val="24"/>
            <w:szCs w:val="24"/>
          </w:rPr>
          <w:t>тайну</w:t>
        </w:r>
      </w:hyperlink>
      <w:r w:rsidRPr="002172FF">
        <w:rPr>
          <w:rFonts w:ascii="Times New Roman" w:hAnsi="Times New Roman"/>
          <w:color w:val="000000"/>
          <w:sz w:val="24"/>
          <w:szCs w:val="24"/>
        </w:rPr>
        <w:t>, и для которых установлен особый порядок предоставления.</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4.4. Запросы, поступающие в соответствии с законодательством Российской Федерации из правоохранительных органов, исполняются администрацией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в указанный в запросе срок, а если срок не установлен  - в течение 30 дней со дня регистрации запроса. В случае если запрашиваемая информация не может быть представлена в указанный в запросе срок, Глава поселения, либо уполномоченное на то лицо, направляет инициатору запроса ответ о невозможности его исполнения в срок с указанием причин, а также возможного срока исполнения запроса.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4.5. 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4.6. Подготовленные по результатам рассмотрения обращений ответы должны соответствовать следующим требованиям:</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ответ должен содержать конкретную и четкую информацию по всем вопросам, поставленным в обращении (что, когда и кем сделано или будет исполняться);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если просьба, изложенная в обращении, не может быть решена положительно, то указывается, по каким причинам она не может быть удовлетворена;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в ответе должно быть указано: адресат, дата отправки, исходящий регистрационный номер.</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4.7. Ответ на обращение подписывается Главой поселения либо уполномоченным на то лицом.</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4.8. Ответ на обращение, поступившее в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1F8D" w:rsidRPr="00DC60CF" w:rsidRDefault="00BF1F8D" w:rsidP="00BF1F8D">
      <w:pPr>
        <w:pStyle w:val="a3"/>
        <w:jc w:val="center"/>
        <w:rPr>
          <w:rFonts w:ascii="Times New Roman" w:hAnsi="Times New Roman"/>
          <w:b/>
          <w:color w:val="000000"/>
          <w:sz w:val="24"/>
          <w:szCs w:val="24"/>
        </w:rPr>
      </w:pPr>
    </w:p>
    <w:p w:rsidR="00BF1F8D" w:rsidRPr="00DC60CF" w:rsidRDefault="00BF1F8D" w:rsidP="00BF1F8D">
      <w:pPr>
        <w:pStyle w:val="a3"/>
        <w:jc w:val="center"/>
        <w:rPr>
          <w:rFonts w:ascii="Times New Roman" w:hAnsi="Times New Roman"/>
          <w:b/>
          <w:color w:val="000000"/>
          <w:sz w:val="24"/>
          <w:szCs w:val="24"/>
        </w:rPr>
      </w:pPr>
      <w:r w:rsidRPr="00DC60CF">
        <w:rPr>
          <w:rFonts w:ascii="Times New Roman" w:hAnsi="Times New Roman"/>
          <w:b/>
          <w:bCs/>
          <w:color w:val="000000"/>
          <w:sz w:val="24"/>
          <w:szCs w:val="24"/>
        </w:rPr>
        <w:t>5. Порядок рассмотрения отдельных обращений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5.1. В случае если в письменном обращении не </w:t>
      </w:r>
      <w:proofErr w:type="gramStart"/>
      <w:r w:rsidRPr="002172FF">
        <w:rPr>
          <w:rFonts w:ascii="Times New Roman" w:hAnsi="Times New Roman"/>
          <w:color w:val="000000"/>
          <w:sz w:val="24"/>
          <w:szCs w:val="24"/>
        </w:rPr>
        <w:t>указаны</w:t>
      </w:r>
      <w:proofErr w:type="gramEnd"/>
      <w:r w:rsidRPr="002172FF">
        <w:rPr>
          <w:rFonts w:ascii="Times New Roman" w:hAnsi="Times New Roman"/>
          <w:color w:val="000000"/>
          <w:sz w:val="24"/>
          <w:szCs w:val="24"/>
        </w:rPr>
        <w:t xml:space="preserve"> фамилия, имя, отчество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2" w:history="1">
        <w:r w:rsidRPr="002172FF">
          <w:rPr>
            <w:rStyle w:val="a4"/>
            <w:rFonts w:ascii="Times New Roman" w:hAnsi="Times New Roman"/>
            <w:sz w:val="24"/>
            <w:szCs w:val="24"/>
          </w:rPr>
          <w:t>порядка</w:t>
        </w:r>
      </w:hyperlink>
      <w:r w:rsidRPr="002172FF">
        <w:rPr>
          <w:rFonts w:ascii="Times New Roman" w:hAnsi="Times New Roman"/>
          <w:color w:val="000000"/>
          <w:sz w:val="24"/>
          <w:szCs w:val="24"/>
        </w:rPr>
        <w:t> обжалования данного судебного решения.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2172FF">
        <w:rPr>
          <w:rFonts w:ascii="Times New Roman" w:hAnsi="Times New Roman"/>
          <w:color w:val="000000"/>
          <w:sz w:val="24"/>
          <w:szCs w:val="24"/>
        </w:rPr>
        <w:lastRenderedPageBreak/>
        <w:t>в нем вопросов и сообщить гражданину, направившему обращение, о недопустимости злоупотребления правом.</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5.4. </w:t>
      </w:r>
      <w:proofErr w:type="gramStart"/>
      <w:r w:rsidRPr="002172FF">
        <w:rPr>
          <w:rFonts w:ascii="Times New Roman" w:hAnsi="Times New Roman"/>
          <w:color w:val="000000"/>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5.5. </w:t>
      </w:r>
      <w:proofErr w:type="gramStart"/>
      <w:r w:rsidRPr="002172FF">
        <w:rPr>
          <w:rFonts w:ascii="Times New Roman" w:hAnsi="Times New Roman"/>
          <w:color w:val="000000"/>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2172FF">
        <w:rPr>
          <w:rFonts w:ascii="Times New Roman" w:hAnsi="Times New Roman"/>
          <w:color w:val="000000"/>
          <w:sz w:val="24"/>
          <w:szCs w:val="24"/>
        </w:rPr>
        <w:t xml:space="preserve">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2172FF">
          <w:rPr>
            <w:rStyle w:val="a4"/>
            <w:rFonts w:ascii="Times New Roman" w:hAnsi="Times New Roman"/>
            <w:sz w:val="24"/>
            <w:szCs w:val="24"/>
          </w:rPr>
          <w:t>тайну</w:t>
        </w:r>
      </w:hyperlink>
      <w:r w:rsidRPr="002172FF">
        <w:rPr>
          <w:rFonts w:ascii="Times New Roman" w:hAnsi="Times New Roman"/>
          <w:color w:val="00000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F1F8D" w:rsidRPr="002172FF" w:rsidRDefault="00BF1F8D" w:rsidP="00BF1F8D">
      <w:pPr>
        <w:pStyle w:val="a3"/>
        <w:rPr>
          <w:rFonts w:ascii="Times New Roman" w:hAnsi="Times New Roman"/>
          <w:color w:val="000000"/>
          <w:sz w:val="24"/>
          <w:szCs w:val="24"/>
        </w:rPr>
      </w:pP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DC60CF" w:rsidRDefault="00BF1F8D" w:rsidP="00BF1F8D">
      <w:pPr>
        <w:pStyle w:val="a3"/>
        <w:jc w:val="center"/>
        <w:rPr>
          <w:rFonts w:ascii="Times New Roman" w:hAnsi="Times New Roman"/>
          <w:b/>
          <w:color w:val="000000"/>
          <w:sz w:val="24"/>
          <w:szCs w:val="24"/>
        </w:rPr>
      </w:pPr>
      <w:r w:rsidRPr="00DC60CF">
        <w:rPr>
          <w:rFonts w:ascii="Times New Roman" w:hAnsi="Times New Roman"/>
          <w:b/>
          <w:bCs/>
          <w:color w:val="000000"/>
          <w:sz w:val="24"/>
          <w:szCs w:val="24"/>
        </w:rPr>
        <w:t>6. Организация личного приема граждан</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6.1. Личный прием граждан ведут Глава поселения, специалист</w:t>
      </w:r>
      <w:r>
        <w:rPr>
          <w:rFonts w:ascii="Times New Roman" w:hAnsi="Times New Roman"/>
          <w:color w:val="000000"/>
          <w:sz w:val="24"/>
          <w:szCs w:val="24"/>
        </w:rPr>
        <w:t>ы</w:t>
      </w:r>
      <w:r w:rsidRPr="002172FF">
        <w:rPr>
          <w:rFonts w:ascii="Times New Roman" w:hAnsi="Times New Roman"/>
          <w:color w:val="000000"/>
          <w:sz w:val="24"/>
          <w:szCs w:val="24"/>
        </w:rPr>
        <w:t>, по вопросам, входящим в их компетенцию, согласно графику приёма граждан в порядке очередности или в соответствии со списком записавшихся на приём граждан.</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6.2. Приём граждан Главой поселения организуется специалистами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Приём граждан осуществляется в установленные часы и дни недели по графику, утверждаемому Главой поселения.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6.3. Приём граждан Главой поселения осуществляется в порядке предварительной записи. Предварительную запись осуществляет специалисты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путём принятия устного или письменного заявления. В заявлении должны быть указаны данные о лице, обратившемся для личного приёма, в том числе его контактные сведения, обстоятельства, послужившие основанием для обращения, данные о том, в какие органы гражданин ранее обращался для решения своего вопроса и результаты этих обращений.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Приём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очереди.</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6.4. В случае отсутствия в назначенный день приёма (командировка, болезнь и др.) Главы поселения приём граждан осуществляет </w:t>
      </w:r>
      <w:r>
        <w:rPr>
          <w:rFonts w:ascii="Times New Roman" w:hAnsi="Times New Roman"/>
          <w:color w:val="000000"/>
          <w:sz w:val="24"/>
          <w:szCs w:val="24"/>
        </w:rPr>
        <w:t>специалист</w:t>
      </w:r>
      <w:r w:rsidRPr="002172FF">
        <w:rPr>
          <w:rFonts w:ascii="Times New Roman" w:hAnsi="Times New Roman"/>
          <w:color w:val="000000"/>
          <w:sz w:val="24"/>
          <w:szCs w:val="24"/>
        </w:rPr>
        <w:t>. В случае переноса приема на другой день и время заявитель об этом уведомляется заблаговременно.</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6.5. Специалист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осуществляющий приём заявлений, обязан:</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lastRenderedPageBreak/>
        <w:t>- осуществить запись на приём и известить о порядке приёма, очередности и времени, отведенного для приёма;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направить гражданина на приём к иному должностному лицу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уполномоченному разрешить его обращение;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разъяснить гражданину, в какой орган ему следует обратиться для получения компетентного решения, и по возможности оказать ему содействие.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6.6. При личном приёме гражданин предъявляет документ, удостоверяющий его личность.</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6.7. В случае если от лица заявителя выступает его представитель, он предъявляет оформленный надлежащим образом документ, подтверждающий его полномочия.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6.8. Граждане, находящиеся в нетрезвом состоянии, на личный приём не допускаются. В случае грубого, агрессивного поведения гражданина, приём может быть прекращен, при необходимости вызван дежурный сотрудник полиции. Информация о поведении гражданина отражается в карточке личного приёма гражданина.</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6.9. Глава поселения, либо его заместитель, ведущие личный приём граждан, обязаны внимательно выслушать гражданина и разобраться по существу его обращения.</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В случае если во время приёма граждан решение поставленных вопросов невозможно, принимается письменное обращение, которое после регистрации направляется на рассмотрение.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В случае если поставленные гражданином во время приёма вопросы не входят в компетенцию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ему разъясняется порядок обращения в соответствующие органы.</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Глава поселения</w:t>
      </w:r>
      <w:r>
        <w:rPr>
          <w:rFonts w:ascii="Times New Roman" w:hAnsi="Times New Roman"/>
          <w:color w:val="000000"/>
          <w:sz w:val="24"/>
          <w:szCs w:val="24"/>
        </w:rPr>
        <w:t xml:space="preserve">, либо специалист </w:t>
      </w:r>
      <w:r w:rsidRPr="002172FF">
        <w:rPr>
          <w:rFonts w:ascii="Times New Roman" w:hAnsi="Times New Roman"/>
          <w:color w:val="000000"/>
          <w:sz w:val="24"/>
          <w:szCs w:val="24"/>
        </w:rPr>
        <w:t xml:space="preserve"> при ведении приёма граждан, вправе привлекать для рассмотрения обращения, должностные лица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6.10. В ходе личного приёма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 6.11.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приёма, о чем делается запись в карточке личного приёма гражданина. В остальных случаях дается письменный ответ по существу поставленных в обращении вопросов.</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6.12. В ходе личного приёма гражданин может оставить письменное обращение, которое подлежит регистрации и рассмотрению в установленном данным Положением порядке.</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6.13. Поручение Главы поселения, данное во время приёма граждан, заносится в карточку личного приема гражданина, либо в журнал приёма граждан и передается на контроль специалисту администрации МО</w:t>
      </w:r>
      <w:r>
        <w:rPr>
          <w:rFonts w:ascii="Times New Roman" w:hAnsi="Times New Roman"/>
          <w:color w:val="000000"/>
          <w:sz w:val="24"/>
          <w:szCs w:val="24"/>
        </w:rPr>
        <w:t xml:space="preserve"> Улусчергинское</w:t>
      </w:r>
      <w:r w:rsidRPr="002172FF">
        <w:rPr>
          <w:rFonts w:ascii="Times New Roman" w:hAnsi="Times New Roman"/>
          <w:color w:val="000000"/>
          <w:sz w:val="24"/>
          <w:szCs w:val="24"/>
        </w:rPr>
        <w:t xml:space="preserve"> сельское поселение. После разрешения обращения в полном объеме поручение снимается с контроля.</w:t>
      </w:r>
    </w:p>
    <w:p w:rsidR="00BF1F8D" w:rsidRPr="00D85508" w:rsidRDefault="00BF1F8D" w:rsidP="00BF1F8D">
      <w:pPr>
        <w:pStyle w:val="a3"/>
        <w:rPr>
          <w:rFonts w:ascii="Times New Roman" w:hAnsi="Times New Roman"/>
          <w:b/>
          <w:color w:val="000000"/>
          <w:sz w:val="24"/>
          <w:szCs w:val="24"/>
        </w:rPr>
      </w:pPr>
      <w:r w:rsidRPr="00D85508">
        <w:rPr>
          <w:rFonts w:ascii="Times New Roman" w:hAnsi="Times New Roman"/>
          <w:b/>
          <w:color w:val="000000"/>
          <w:sz w:val="24"/>
          <w:szCs w:val="24"/>
        </w:rPr>
        <w:t> </w:t>
      </w:r>
    </w:p>
    <w:p w:rsidR="00BF1F8D" w:rsidRPr="00D85508" w:rsidRDefault="00BF1F8D" w:rsidP="00BF1F8D">
      <w:pPr>
        <w:pStyle w:val="a3"/>
        <w:rPr>
          <w:rFonts w:ascii="Times New Roman" w:hAnsi="Times New Roman"/>
          <w:b/>
          <w:color w:val="000000"/>
          <w:sz w:val="24"/>
          <w:szCs w:val="24"/>
        </w:rPr>
      </w:pPr>
      <w:r w:rsidRPr="00D85508">
        <w:rPr>
          <w:rFonts w:ascii="Times New Roman" w:hAnsi="Times New Roman"/>
          <w:b/>
          <w:bCs/>
          <w:color w:val="000000"/>
          <w:sz w:val="24"/>
          <w:szCs w:val="24"/>
        </w:rPr>
        <w:t xml:space="preserve">7. </w:t>
      </w:r>
      <w:proofErr w:type="gramStart"/>
      <w:r w:rsidRPr="00D85508">
        <w:rPr>
          <w:rFonts w:ascii="Times New Roman" w:hAnsi="Times New Roman"/>
          <w:b/>
          <w:bCs/>
          <w:color w:val="000000"/>
          <w:sz w:val="24"/>
          <w:szCs w:val="24"/>
        </w:rPr>
        <w:t>Контроль за</w:t>
      </w:r>
      <w:proofErr w:type="gramEnd"/>
      <w:r w:rsidRPr="00D85508">
        <w:rPr>
          <w:rFonts w:ascii="Times New Roman" w:hAnsi="Times New Roman"/>
          <w:b/>
          <w:bCs/>
          <w:color w:val="000000"/>
          <w:sz w:val="24"/>
          <w:szCs w:val="24"/>
        </w:rPr>
        <w:t xml:space="preserve"> соблюдением порядка рассмотрения обращений</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7.1. </w:t>
      </w:r>
      <w:proofErr w:type="gramStart"/>
      <w:r w:rsidRPr="002172FF">
        <w:rPr>
          <w:rFonts w:ascii="Times New Roman" w:hAnsi="Times New Roman"/>
          <w:color w:val="000000"/>
          <w:sz w:val="24"/>
          <w:szCs w:val="24"/>
        </w:rPr>
        <w:t>С целью защиты и восстановления прав, свобод и основанных на</w:t>
      </w:r>
      <w:r w:rsidRPr="002172FF">
        <w:rPr>
          <w:rFonts w:ascii="Times New Roman" w:hAnsi="Times New Roman"/>
          <w:color w:val="000000"/>
          <w:sz w:val="24"/>
          <w:szCs w:val="24"/>
        </w:rPr>
        <w:br/>
        <w:t>действующем   законодательстве   интересов   граждан,    своевременного</w:t>
      </w:r>
      <w:r w:rsidRPr="002172FF">
        <w:rPr>
          <w:rFonts w:ascii="Times New Roman" w:hAnsi="Times New Roman"/>
          <w:color w:val="000000"/>
          <w:sz w:val="24"/>
          <w:szCs w:val="24"/>
        </w:rPr>
        <w:br/>
        <w:t>выявления и устранения причин их нарушения, анализа и обобщения</w:t>
      </w:r>
      <w:r w:rsidRPr="002172FF">
        <w:rPr>
          <w:rFonts w:ascii="Times New Roman" w:hAnsi="Times New Roman"/>
          <w:color w:val="000000"/>
          <w:sz w:val="24"/>
          <w:szCs w:val="24"/>
        </w:rPr>
        <w:br/>
        <w:t>обращений по количеству и характеру  Глава поселения,  либо уполномоченное  на то лицо, в   пределах   своей   компетенции   осуществляют   контроль   за</w:t>
      </w:r>
      <w:r w:rsidRPr="002172FF">
        <w:rPr>
          <w:rFonts w:ascii="Times New Roman" w:hAnsi="Times New Roman"/>
          <w:color w:val="000000"/>
          <w:sz w:val="24"/>
          <w:szCs w:val="24"/>
        </w:rPr>
        <w:br/>
        <w:t>соблюдением порядка рассмотрения обращений, анализом содержания поступающих обращений, принимают меры по своевременному выявлению и устранению причин нарушения</w:t>
      </w:r>
      <w:proofErr w:type="gramEnd"/>
      <w:r w:rsidRPr="002172FF">
        <w:rPr>
          <w:rFonts w:ascii="Times New Roman" w:hAnsi="Times New Roman"/>
          <w:color w:val="000000"/>
          <w:sz w:val="24"/>
          <w:szCs w:val="24"/>
        </w:rPr>
        <w:t xml:space="preserve"> прав, свобод и законных интересов граждан.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7.2. Текущий контроль за своевременным, объективным и полным рассмотрением    обращений    осуществляется    должностными    лицами администрации МО</w:t>
      </w:r>
      <w:r>
        <w:rPr>
          <w:rFonts w:ascii="Times New Roman" w:hAnsi="Times New Roman"/>
          <w:color w:val="000000"/>
          <w:sz w:val="24"/>
          <w:szCs w:val="24"/>
        </w:rPr>
        <w:t xml:space="preserve"> </w:t>
      </w:r>
      <w:r>
        <w:rPr>
          <w:rFonts w:ascii="Times New Roman" w:hAnsi="Times New Roman"/>
          <w:color w:val="000000"/>
          <w:sz w:val="24"/>
          <w:szCs w:val="24"/>
        </w:rPr>
        <w:lastRenderedPageBreak/>
        <w:t>Улусчергинское</w:t>
      </w:r>
      <w:r w:rsidRPr="002172FF">
        <w:rPr>
          <w:rFonts w:ascii="Times New Roman" w:hAnsi="Times New Roman"/>
          <w:color w:val="000000"/>
          <w:sz w:val="24"/>
          <w:szCs w:val="24"/>
        </w:rPr>
        <w:t xml:space="preserve"> сельское поселение, давшими поручения по рассмотрению обращений, либо уполномоченными на то лицами   </w:t>
      </w:r>
    </w:p>
    <w:p w:rsidR="00BF1F8D" w:rsidRPr="002172FF" w:rsidRDefault="00BF1F8D" w:rsidP="00BF1F8D">
      <w:pPr>
        <w:pStyle w:val="a3"/>
        <w:rPr>
          <w:rFonts w:ascii="Times New Roman" w:hAnsi="Times New Roman"/>
          <w:color w:val="000000"/>
          <w:sz w:val="24"/>
          <w:szCs w:val="24"/>
        </w:rPr>
      </w:pPr>
    </w:p>
    <w:p w:rsidR="00BF1F8D" w:rsidRPr="00892020" w:rsidRDefault="00BF1F8D" w:rsidP="00BF1F8D">
      <w:pPr>
        <w:pStyle w:val="a3"/>
        <w:jc w:val="center"/>
        <w:rPr>
          <w:rFonts w:ascii="Times New Roman" w:hAnsi="Times New Roman"/>
          <w:b/>
          <w:color w:val="000000"/>
          <w:sz w:val="24"/>
          <w:szCs w:val="24"/>
        </w:rPr>
      </w:pPr>
      <w:r w:rsidRPr="00892020">
        <w:rPr>
          <w:rFonts w:ascii="Times New Roman" w:hAnsi="Times New Roman"/>
          <w:b/>
          <w:color w:val="000000"/>
          <w:sz w:val="24"/>
          <w:szCs w:val="24"/>
        </w:rPr>
        <w:t>8. Формирование и хранение дел</w:t>
      </w:r>
    </w:p>
    <w:p w:rsidR="00BF1F8D" w:rsidRPr="002172FF" w:rsidRDefault="00BF1F8D" w:rsidP="00BF1F8D">
      <w:pPr>
        <w:pStyle w:val="a3"/>
        <w:rPr>
          <w:rFonts w:ascii="Times New Roman" w:hAnsi="Times New Roman"/>
          <w:color w:val="000000"/>
          <w:sz w:val="24"/>
          <w:szCs w:val="24"/>
        </w:rPr>
      </w:pP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8.1. Формирование и хранение дел производится в соответствии с утвержденной номенклатурой дел. Материалы по обращениям, адресованным в администрацию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Главе поселения формируются специалистом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в дела и находятся на архивном хранении администрации МО </w:t>
      </w:r>
      <w:r>
        <w:rPr>
          <w:rFonts w:ascii="Times New Roman" w:hAnsi="Times New Roman"/>
          <w:color w:val="000000"/>
          <w:sz w:val="24"/>
          <w:szCs w:val="24"/>
        </w:rPr>
        <w:t>Улусчергинское</w:t>
      </w:r>
      <w:r w:rsidRPr="002172FF">
        <w:rPr>
          <w:rFonts w:ascii="Times New Roman" w:hAnsi="Times New Roman"/>
          <w:color w:val="000000"/>
          <w:sz w:val="24"/>
          <w:szCs w:val="24"/>
        </w:rPr>
        <w:t xml:space="preserve"> сельское поселение в соответствии со сроками, указанными в номенклатуре дел.</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 xml:space="preserve">8.2. Обращения граждан располагаются в хронологическом порядке. </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8.3. При формировании дел проверяется правильность направления обращений в дело, их полнота (комплектность).</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8.4. Дела, сформированные по письменным и электронным обращениям граждан, и карточки л</w:t>
      </w:r>
      <w:r>
        <w:rPr>
          <w:rFonts w:ascii="Times New Roman" w:hAnsi="Times New Roman"/>
          <w:color w:val="000000"/>
          <w:sz w:val="24"/>
          <w:szCs w:val="24"/>
        </w:rPr>
        <w:t>ичных приемов граждан хранятся 3 года</w:t>
      </w:r>
      <w:r w:rsidRPr="002172FF">
        <w:rPr>
          <w:rFonts w:ascii="Times New Roman" w:hAnsi="Times New Roman"/>
          <w:color w:val="000000"/>
          <w:sz w:val="24"/>
          <w:szCs w:val="24"/>
        </w:rPr>
        <w:t>.</w:t>
      </w:r>
    </w:p>
    <w:p w:rsidR="00BF1F8D" w:rsidRPr="002172FF" w:rsidRDefault="00BF1F8D" w:rsidP="00BF1F8D">
      <w:pPr>
        <w:pStyle w:val="a3"/>
        <w:rPr>
          <w:rFonts w:ascii="Times New Roman" w:hAnsi="Times New Roman"/>
          <w:color w:val="000000"/>
          <w:sz w:val="24"/>
          <w:szCs w:val="24"/>
        </w:rPr>
      </w:pPr>
      <w:r w:rsidRPr="002172FF">
        <w:rPr>
          <w:rFonts w:ascii="Times New Roman" w:hAnsi="Times New Roman"/>
          <w:color w:val="000000"/>
          <w:sz w:val="24"/>
          <w:szCs w:val="24"/>
        </w:rPr>
        <w:t>8.5. По истечении установленных сроков хранения документы по обращениям граждан подлежат уничтожению в установленном порядке.</w:t>
      </w:r>
    </w:p>
    <w:p w:rsidR="00BF1F8D" w:rsidRPr="002172FF" w:rsidRDefault="00BF1F8D" w:rsidP="00BF1F8D">
      <w:pPr>
        <w:pStyle w:val="a3"/>
        <w:rPr>
          <w:rFonts w:ascii="Times New Roman" w:hAnsi="Times New Roman"/>
          <w:color w:val="000000"/>
          <w:sz w:val="24"/>
          <w:szCs w:val="24"/>
        </w:rPr>
      </w:pPr>
    </w:p>
    <w:p w:rsidR="00BF1F8D" w:rsidRPr="002172FF" w:rsidRDefault="00BF1F8D" w:rsidP="00BF1F8D">
      <w:pPr>
        <w:pStyle w:val="a3"/>
        <w:rPr>
          <w:rFonts w:ascii="Times New Roman" w:hAnsi="Times New Roman"/>
          <w:color w:val="000000"/>
          <w:sz w:val="24"/>
          <w:szCs w:val="24"/>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04EC"/>
    <w:multiLevelType w:val="hybridMultilevel"/>
    <w:tmpl w:val="8F8E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F1F8D"/>
    <w:rsid w:val="00000990"/>
    <w:rsid w:val="00001E2B"/>
    <w:rsid w:val="00002DDE"/>
    <w:rsid w:val="0000410D"/>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40DD"/>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EB9"/>
    <w:rsid w:val="00076B95"/>
    <w:rsid w:val="00076F09"/>
    <w:rsid w:val="000773BA"/>
    <w:rsid w:val="000777FA"/>
    <w:rsid w:val="000804CA"/>
    <w:rsid w:val="000815BE"/>
    <w:rsid w:val="0008290F"/>
    <w:rsid w:val="00082CB9"/>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D52"/>
    <w:rsid w:val="000A52B3"/>
    <w:rsid w:val="000A5C7C"/>
    <w:rsid w:val="000B0015"/>
    <w:rsid w:val="000B0D58"/>
    <w:rsid w:val="000B165A"/>
    <w:rsid w:val="000B1A40"/>
    <w:rsid w:val="000B37EB"/>
    <w:rsid w:val="000B3B95"/>
    <w:rsid w:val="000B3EDB"/>
    <w:rsid w:val="000B3EEE"/>
    <w:rsid w:val="000B4024"/>
    <w:rsid w:val="000B5C14"/>
    <w:rsid w:val="000B7193"/>
    <w:rsid w:val="000B7610"/>
    <w:rsid w:val="000B798E"/>
    <w:rsid w:val="000C0083"/>
    <w:rsid w:val="000C02E6"/>
    <w:rsid w:val="000C0F27"/>
    <w:rsid w:val="000C1A8F"/>
    <w:rsid w:val="000C1DBE"/>
    <w:rsid w:val="000C1DE0"/>
    <w:rsid w:val="000C2A00"/>
    <w:rsid w:val="000C62DF"/>
    <w:rsid w:val="000C6F8B"/>
    <w:rsid w:val="000C720E"/>
    <w:rsid w:val="000C791E"/>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A02"/>
    <w:rsid w:val="000F5A72"/>
    <w:rsid w:val="000F5EF0"/>
    <w:rsid w:val="000F7454"/>
    <w:rsid w:val="000F7F72"/>
    <w:rsid w:val="001023DB"/>
    <w:rsid w:val="00105A89"/>
    <w:rsid w:val="001063CF"/>
    <w:rsid w:val="00106AB9"/>
    <w:rsid w:val="0011250E"/>
    <w:rsid w:val="00113A71"/>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F2A"/>
    <w:rsid w:val="00126DC1"/>
    <w:rsid w:val="00127628"/>
    <w:rsid w:val="00127A25"/>
    <w:rsid w:val="00127FE8"/>
    <w:rsid w:val="00130196"/>
    <w:rsid w:val="00130EF2"/>
    <w:rsid w:val="001312F7"/>
    <w:rsid w:val="00132D8A"/>
    <w:rsid w:val="001330DA"/>
    <w:rsid w:val="00133AE0"/>
    <w:rsid w:val="00136B50"/>
    <w:rsid w:val="001379EB"/>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8DF"/>
    <w:rsid w:val="001524D1"/>
    <w:rsid w:val="001526AE"/>
    <w:rsid w:val="00157084"/>
    <w:rsid w:val="00157F47"/>
    <w:rsid w:val="00160336"/>
    <w:rsid w:val="00160DB6"/>
    <w:rsid w:val="0016180F"/>
    <w:rsid w:val="0016271C"/>
    <w:rsid w:val="0016327F"/>
    <w:rsid w:val="0016360B"/>
    <w:rsid w:val="00163EF4"/>
    <w:rsid w:val="00164E4B"/>
    <w:rsid w:val="00164F9D"/>
    <w:rsid w:val="00165D5A"/>
    <w:rsid w:val="0016722C"/>
    <w:rsid w:val="0017024A"/>
    <w:rsid w:val="0017047E"/>
    <w:rsid w:val="00170940"/>
    <w:rsid w:val="00170CA4"/>
    <w:rsid w:val="001713D7"/>
    <w:rsid w:val="00171570"/>
    <w:rsid w:val="0017182D"/>
    <w:rsid w:val="00171B2A"/>
    <w:rsid w:val="00171CB9"/>
    <w:rsid w:val="001729C3"/>
    <w:rsid w:val="00173DA0"/>
    <w:rsid w:val="00174C03"/>
    <w:rsid w:val="00174EA5"/>
    <w:rsid w:val="00175985"/>
    <w:rsid w:val="0017661A"/>
    <w:rsid w:val="00176DE8"/>
    <w:rsid w:val="0017733F"/>
    <w:rsid w:val="001812A7"/>
    <w:rsid w:val="00181F5C"/>
    <w:rsid w:val="00183389"/>
    <w:rsid w:val="00183B74"/>
    <w:rsid w:val="00183D06"/>
    <w:rsid w:val="00184394"/>
    <w:rsid w:val="00184596"/>
    <w:rsid w:val="001848A9"/>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FA"/>
    <w:rsid w:val="0019792F"/>
    <w:rsid w:val="001979C8"/>
    <w:rsid w:val="001A1ADC"/>
    <w:rsid w:val="001A1E12"/>
    <w:rsid w:val="001A2BC6"/>
    <w:rsid w:val="001A4B99"/>
    <w:rsid w:val="001A5C31"/>
    <w:rsid w:val="001A748B"/>
    <w:rsid w:val="001A776F"/>
    <w:rsid w:val="001B07E3"/>
    <w:rsid w:val="001B1BA8"/>
    <w:rsid w:val="001B3D81"/>
    <w:rsid w:val="001B4DD5"/>
    <w:rsid w:val="001B5353"/>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F55"/>
    <w:rsid w:val="001C676B"/>
    <w:rsid w:val="001C71AA"/>
    <w:rsid w:val="001C7211"/>
    <w:rsid w:val="001D044E"/>
    <w:rsid w:val="001D060E"/>
    <w:rsid w:val="001D0888"/>
    <w:rsid w:val="001D0BA7"/>
    <w:rsid w:val="001D1714"/>
    <w:rsid w:val="001D1EB4"/>
    <w:rsid w:val="001D2515"/>
    <w:rsid w:val="001D280A"/>
    <w:rsid w:val="001D2CA9"/>
    <w:rsid w:val="001D3822"/>
    <w:rsid w:val="001D452D"/>
    <w:rsid w:val="001D489C"/>
    <w:rsid w:val="001D586A"/>
    <w:rsid w:val="001D5BC4"/>
    <w:rsid w:val="001D6CA2"/>
    <w:rsid w:val="001D6D99"/>
    <w:rsid w:val="001E12D2"/>
    <w:rsid w:val="001E1751"/>
    <w:rsid w:val="001E3C27"/>
    <w:rsid w:val="001E50A1"/>
    <w:rsid w:val="001E51B8"/>
    <w:rsid w:val="001E5653"/>
    <w:rsid w:val="001E5707"/>
    <w:rsid w:val="001E62C1"/>
    <w:rsid w:val="001E6D93"/>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107BA"/>
    <w:rsid w:val="00210CCF"/>
    <w:rsid w:val="00210CFE"/>
    <w:rsid w:val="00211742"/>
    <w:rsid w:val="00212321"/>
    <w:rsid w:val="002124E2"/>
    <w:rsid w:val="00212A8F"/>
    <w:rsid w:val="00217208"/>
    <w:rsid w:val="00220AB7"/>
    <w:rsid w:val="0022176A"/>
    <w:rsid w:val="00221931"/>
    <w:rsid w:val="00221CC7"/>
    <w:rsid w:val="00224574"/>
    <w:rsid w:val="002246D9"/>
    <w:rsid w:val="00224813"/>
    <w:rsid w:val="00225081"/>
    <w:rsid w:val="00225465"/>
    <w:rsid w:val="00225B3C"/>
    <w:rsid w:val="00225DAC"/>
    <w:rsid w:val="0022699A"/>
    <w:rsid w:val="002277A1"/>
    <w:rsid w:val="0023161E"/>
    <w:rsid w:val="00232450"/>
    <w:rsid w:val="00233A39"/>
    <w:rsid w:val="00233A72"/>
    <w:rsid w:val="002361F4"/>
    <w:rsid w:val="0023669E"/>
    <w:rsid w:val="00236C74"/>
    <w:rsid w:val="00237C82"/>
    <w:rsid w:val="002401A6"/>
    <w:rsid w:val="002412B3"/>
    <w:rsid w:val="002427C0"/>
    <w:rsid w:val="00242FC5"/>
    <w:rsid w:val="0024348B"/>
    <w:rsid w:val="00244452"/>
    <w:rsid w:val="00244586"/>
    <w:rsid w:val="0024466B"/>
    <w:rsid w:val="00244BEB"/>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6A"/>
    <w:rsid w:val="00263C8D"/>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6A8"/>
    <w:rsid w:val="002A404B"/>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5D02"/>
    <w:rsid w:val="002D67D2"/>
    <w:rsid w:val="002D6A17"/>
    <w:rsid w:val="002D7275"/>
    <w:rsid w:val="002E0603"/>
    <w:rsid w:val="002E0E26"/>
    <w:rsid w:val="002E1009"/>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30043B"/>
    <w:rsid w:val="00301352"/>
    <w:rsid w:val="00303406"/>
    <w:rsid w:val="0030353F"/>
    <w:rsid w:val="00304189"/>
    <w:rsid w:val="00304981"/>
    <w:rsid w:val="00306AAD"/>
    <w:rsid w:val="00306ADB"/>
    <w:rsid w:val="00307CE0"/>
    <w:rsid w:val="00307DEE"/>
    <w:rsid w:val="00310B7C"/>
    <w:rsid w:val="00312798"/>
    <w:rsid w:val="00312D73"/>
    <w:rsid w:val="00313E03"/>
    <w:rsid w:val="0031439B"/>
    <w:rsid w:val="003143F2"/>
    <w:rsid w:val="00315B78"/>
    <w:rsid w:val="00316E5A"/>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B07"/>
    <w:rsid w:val="00351C44"/>
    <w:rsid w:val="00354A7B"/>
    <w:rsid w:val="00355423"/>
    <w:rsid w:val="003559CD"/>
    <w:rsid w:val="00355B9D"/>
    <w:rsid w:val="003560AA"/>
    <w:rsid w:val="003576E8"/>
    <w:rsid w:val="003603C7"/>
    <w:rsid w:val="00360CD5"/>
    <w:rsid w:val="003615C8"/>
    <w:rsid w:val="00361D59"/>
    <w:rsid w:val="00362450"/>
    <w:rsid w:val="003633B0"/>
    <w:rsid w:val="0036365A"/>
    <w:rsid w:val="00363A2F"/>
    <w:rsid w:val="003659E6"/>
    <w:rsid w:val="00366C4A"/>
    <w:rsid w:val="00366C8F"/>
    <w:rsid w:val="00367076"/>
    <w:rsid w:val="003677B7"/>
    <w:rsid w:val="003705C2"/>
    <w:rsid w:val="00370604"/>
    <w:rsid w:val="00371D4D"/>
    <w:rsid w:val="00372145"/>
    <w:rsid w:val="003731EE"/>
    <w:rsid w:val="00374CD4"/>
    <w:rsid w:val="003752B8"/>
    <w:rsid w:val="00375E67"/>
    <w:rsid w:val="003763A0"/>
    <w:rsid w:val="0037677B"/>
    <w:rsid w:val="003818A8"/>
    <w:rsid w:val="003835F3"/>
    <w:rsid w:val="003844F9"/>
    <w:rsid w:val="00384679"/>
    <w:rsid w:val="00384CCE"/>
    <w:rsid w:val="00385057"/>
    <w:rsid w:val="00385E6F"/>
    <w:rsid w:val="00386253"/>
    <w:rsid w:val="00386338"/>
    <w:rsid w:val="00390000"/>
    <w:rsid w:val="0039033F"/>
    <w:rsid w:val="0039121E"/>
    <w:rsid w:val="0039185B"/>
    <w:rsid w:val="0039310F"/>
    <w:rsid w:val="003944EA"/>
    <w:rsid w:val="003946D3"/>
    <w:rsid w:val="003950E0"/>
    <w:rsid w:val="00395FE8"/>
    <w:rsid w:val="00396A13"/>
    <w:rsid w:val="00397055"/>
    <w:rsid w:val="00397178"/>
    <w:rsid w:val="0039730D"/>
    <w:rsid w:val="00397401"/>
    <w:rsid w:val="0039746E"/>
    <w:rsid w:val="003A1477"/>
    <w:rsid w:val="003A191A"/>
    <w:rsid w:val="003A27A8"/>
    <w:rsid w:val="003A2B7C"/>
    <w:rsid w:val="003A2D11"/>
    <w:rsid w:val="003A327C"/>
    <w:rsid w:val="003A41EB"/>
    <w:rsid w:val="003A4B6A"/>
    <w:rsid w:val="003A4D15"/>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2EB2"/>
    <w:rsid w:val="003E577F"/>
    <w:rsid w:val="003E6004"/>
    <w:rsid w:val="003E6720"/>
    <w:rsid w:val="003F044B"/>
    <w:rsid w:val="003F0C65"/>
    <w:rsid w:val="003F3D5C"/>
    <w:rsid w:val="003F4879"/>
    <w:rsid w:val="003F4CDC"/>
    <w:rsid w:val="003F53BA"/>
    <w:rsid w:val="003F6443"/>
    <w:rsid w:val="003F7898"/>
    <w:rsid w:val="003F7B69"/>
    <w:rsid w:val="00400376"/>
    <w:rsid w:val="00401CDF"/>
    <w:rsid w:val="00402327"/>
    <w:rsid w:val="00402B04"/>
    <w:rsid w:val="0040433E"/>
    <w:rsid w:val="00406222"/>
    <w:rsid w:val="00406561"/>
    <w:rsid w:val="0040673F"/>
    <w:rsid w:val="00407010"/>
    <w:rsid w:val="00407C80"/>
    <w:rsid w:val="004104EF"/>
    <w:rsid w:val="00410E37"/>
    <w:rsid w:val="004114EC"/>
    <w:rsid w:val="004132CE"/>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5780"/>
    <w:rsid w:val="00465A27"/>
    <w:rsid w:val="00465B7A"/>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B78"/>
    <w:rsid w:val="004A5DCB"/>
    <w:rsid w:val="004A5E30"/>
    <w:rsid w:val="004A771B"/>
    <w:rsid w:val="004A7EDF"/>
    <w:rsid w:val="004B0C10"/>
    <w:rsid w:val="004B1180"/>
    <w:rsid w:val="004B1AC2"/>
    <w:rsid w:val="004B3792"/>
    <w:rsid w:val="004B4477"/>
    <w:rsid w:val="004B4524"/>
    <w:rsid w:val="004B4F50"/>
    <w:rsid w:val="004B633F"/>
    <w:rsid w:val="004B6F12"/>
    <w:rsid w:val="004B72A3"/>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50CD"/>
    <w:rsid w:val="004E6943"/>
    <w:rsid w:val="004E77D1"/>
    <w:rsid w:val="004F09E5"/>
    <w:rsid w:val="004F21A7"/>
    <w:rsid w:val="004F34CC"/>
    <w:rsid w:val="004F3F8A"/>
    <w:rsid w:val="004F4BF2"/>
    <w:rsid w:val="004F52A1"/>
    <w:rsid w:val="00500A58"/>
    <w:rsid w:val="00500BA6"/>
    <w:rsid w:val="005033FD"/>
    <w:rsid w:val="00505159"/>
    <w:rsid w:val="00505407"/>
    <w:rsid w:val="005054ED"/>
    <w:rsid w:val="00505FC5"/>
    <w:rsid w:val="005061BD"/>
    <w:rsid w:val="005072A5"/>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79A"/>
    <w:rsid w:val="00523DFA"/>
    <w:rsid w:val="00524F57"/>
    <w:rsid w:val="00526580"/>
    <w:rsid w:val="00526847"/>
    <w:rsid w:val="00526CB2"/>
    <w:rsid w:val="00527AE3"/>
    <w:rsid w:val="00527E5C"/>
    <w:rsid w:val="00532146"/>
    <w:rsid w:val="005328CD"/>
    <w:rsid w:val="005336A3"/>
    <w:rsid w:val="00533ACC"/>
    <w:rsid w:val="005348A1"/>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5400"/>
    <w:rsid w:val="0054767E"/>
    <w:rsid w:val="00547C26"/>
    <w:rsid w:val="005514B4"/>
    <w:rsid w:val="00552FFF"/>
    <w:rsid w:val="005531FC"/>
    <w:rsid w:val="005535E3"/>
    <w:rsid w:val="00553C7E"/>
    <w:rsid w:val="005566F6"/>
    <w:rsid w:val="00556B2F"/>
    <w:rsid w:val="0055795A"/>
    <w:rsid w:val="00557F2A"/>
    <w:rsid w:val="00560B0F"/>
    <w:rsid w:val="005613F9"/>
    <w:rsid w:val="0056148D"/>
    <w:rsid w:val="00562469"/>
    <w:rsid w:val="00563785"/>
    <w:rsid w:val="00564553"/>
    <w:rsid w:val="00564C15"/>
    <w:rsid w:val="00564D5F"/>
    <w:rsid w:val="00565ADE"/>
    <w:rsid w:val="005673ED"/>
    <w:rsid w:val="00570026"/>
    <w:rsid w:val="00570C30"/>
    <w:rsid w:val="00572231"/>
    <w:rsid w:val="00573F11"/>
    <w:rsid w:val="00574172"/>
    <w:rsid w:val="005742C8"/>
    <w:rsid w:val="00576D30"/>
    <w:rsid w:val="00576DB7"/>
    <w:rsid w:val="00577669"/>
    <w:rsid w:val="0058147D"/>
    <w:rsid w:val="005823B3"/>
    <w:rsid w:val="00583059"/>
    <w:rsid w:val="0058362C"/>
    <w:rsid w:val="00586CE8"/>
    <w:rsid w:val="00586DF3"/>
    <w:rsid w:val="00587206"/>
    <w:rsid w:val="005876AD"/>
    <w:rsid w:val="0058793D"/>
    <w:rsid w:val="005905B8"/>
    <w:rsid w:val="0059149A"/>
    <w:rsid w:val="00591C23"/>
    <w:rsid w:val="0059237D"/>
    <w:rsid w:val="00592692"/>
    <w:rsid w:val="0059279E"/>
    <w:rsid w:val="005928FC"/>
    <w:rsid w:val="00593E09"/>
    <w:rsid w:val="005940A2"/>
    <w:rsid w:val="00594437"/>
    <w:rsid w:val="00594918"/>
    <w:rsid w:val="00595986"/>
    <w:rsid w:val="00595B60"/>
    <w:rsid w:val="00596F79"/>
    <w:rsid w:val="0059715C"/>
    <w:rsid w:val="00597304"/>
    <w:rsid w:val="005979A9"/>
    <w:rsid w:val="005A079F"/>
    <w:rsid w:val="005A0AF4"/>
    <w:rsid w:val="005A452F"/>
    <w:rsid w:val="005A4787"/>
    <w:rsid w:val="005A4BF9"/>
    <w:rsid w:val="005A5E6E"/>
    <w:rsid w:val="005A686A"/>
    <w:rsid w:val="005A6BE5"/>
    <w:rsid w:val="005A748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FEB"/>
    <w:rsid w:val="005C7D36"/>
    <w:rsid w:val="005D10FE"/>
    <w:rsid w:val="005D11BC"/>
    <w:rsid w:val="005D1F66"/>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FAB"/>
    <w:rsid w:val="005F644B"/>
    <w:rsid w:val="005F6B13"/>
    <w:rsid w:val="005F736F"/>
    <w:rsid w:val="005F788F"/>
    <w:rsid w:val="005F7E17"/>
    <w:rsid w:val="006004D9"/>
    <w:rsid w:val="00601BFA"/>
    <w:rsid w:val="0060205E"/>
    <w:rsid w:val="00602259"/>
    <w:rsid w:val="006040CC"/>
    <w:rsid w:val="006047B0"/>
    <w:rsid w:val="006049AF"/>
    <w:rsid w:val="0060510C"/>
    <w:rsid w:val="006064CE"/>
    <w:rsid w:val="00606CA2"/>
    <w:rsid w:val="00607238"/>
    <w:rsid w:val="00611683"/>
    <w:rsid w:val="00611BB8"/>
    <w:rsid w:val="006121FB"/>
    <w:rsid w:val="0061346F"/>
    <w:rsid w:val="006152F0"/>
    <w:rsid w:val="00615D25"/>
    <w:rsid w:val="00616A3B"/>
    <w:rsid w:val="00616E50"/>
    <w:rsid w:val="00616E78"/>
    <w:rsid w:val="006174F7"/>
    <w:rsid w:val="0061778F"/>
    <w:rsid w:val="00621C4B"/>
    <w:rsid w:val="00622462"/>
    <w:rsid w:val="0062305F"/>
    <w:rsid w:val="006231BA"/>
    <w:rsid w:val="00624301"/>
    <w:rsid w:val="00624BCA"/>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20"/>
    <w:rsid w:val="006362FA"/>
    <w:rsid w:val="00637478"/>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48C9"/>
    <w:rsid w:val="00664A43"/>
    <w:rsid w:val="0066595C"/>
    <w:rsid w:val="00665AA4"/>
    <w:rsid w:val="0066669B"/>
    <w:rsid w:val="00666C97"/>
    <w:rsid w:val="00666D59"/>
    <w:rsid w:val="00666FD2"/>
    <w:rsid w:val="00670507"/>
    <w:rsid w:val="00670B2F"/>
    <w:rsid w:val="00670B54"/>
    <w:rsid w:val="00670F4C"/>
    <w:rsid w:val="006734EB"/>
    <w:rsid w:val="006739B8"/>
    <w:rsid w:val="00673A80"/>
    <w:rsid w:val="00674EAD"/>
    <w:rsid w:val="00675176"/>
    <w:rsid w:val="0067649F"/>
    <w:rsid w:val="00676798"/>
    <w:rsid w:val="00676BAC"/>
    <w:rsid w:val="00676D22"/>
    <w:rsid w:val="00676EDB"/>
    <w:rsid w:val="006776F3"/>
    <w:rsid w:val="00680029"/>
    <w:rsid w:val="006810A8"/>
    <w:rsid w:val="006830E7"/>
    <w:rsid w:val="00685303"/>
    <w:rsid w:val="00685B78"/>
    <w:rsid w:val="0068679E"/>
    <w:rsid w:val="00686F67"/>
    <w:rsid w:val="006873DB"/>
    <w:rsid w:val="00687A92"/>
    <w:rsid w:val="0069017D"/>
    <w:rsid w:val="006901EB"/>
    <w:rsid w:val="0069320D"/>
    <w:rsid w:val="0069388E"/>
    <w:rsid w:val="006939B6"/>
    <w:rsid w:val="00694473"/>
    <w:rsid w:val="00694E95"/>
    <w:rsid w:val="00695024"/>
    <w:rsid w:val="006957C0"/>
    <w:rsid w:val="006962A5"/>
    <w:rsid w:val="00696F6E"/>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F81"/>
    <w:rsid w:val="006A679D"/>
    <w:rsid w:val="006A7825"/>
    <w:rsid w:val="006A7FC4"/>
    <w:rsid w:val="006B0253"/>
    <w:rsid w:val="006B02FF"/>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678E"/>
    <w:rsid w:val="006D0ADC"/>
    <w:rsid w:val="006D1306"/>
    <w:rsid w:val="006D2045"/>
    <w:rsid w:val="006D206C"/>
    <w:rsid w:val="006D3118"/>
    <w:rsid w:val="006D381E"/>
    <w:rsid w:val="006D4E4E"/>
    <w:rsid w:val="006D579A"/>
    <w:rsid w:val="006D6149"/>
    <w:rsid w:val="006D64CF"/>
    <w:rsid w:val="006E1775"/>
    <w:rsid w:val="006E1A86"/>
    <w:rsid w:val="006E37E1"/>
    <w:rsid w:val="006E3898"/>
    <w:rsid w:val="006E4ACE"/>
    <w:rsid w:val="006E670D"/>
    <w:rsid w:val="006E79A3"/>
    <w:rsid w:val="006E79F9"/>
    <w:rsid w:val="006E7DBE"/>
    <w:rsid w:val="006F007A"/>
    <w:rsid w:val="006F0716"/>
    <w:rsid w:val="006F0D36"/>
    <w:rsid w:val="006F1D64"/>
    <w:rsid w:val="006F357F"/>
    <w:rsid w:val="006F3B8A"/>
    <w:rsid w:val="006F3F89"/>
    <w:rsid w:val="006F4A00"/>
    <w:rsid w:val="006F5822"/>
    <w:rsid w:val="006F5B7A"/>
    <w:rsid w:val="006F7300"/>
    <w:rsid w:val="006F765D"/>
    <w:rsid w:val="006F7FB6"/>
    <w:rsid w:val="0070000A"/>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700E"/>
    <w:rsid w:val="007171DD"/>
    <w:rsid w:val="007179C9"/>
    <w:rsid w:val="00721AE8"/>
    <w:rsid w:val="00722219"/>
    <w:rsid w:val="00722CC4"/>
    <w:rsid w:val="0072329C"/>
    <w:rsid w:val="007234FB"/>
    <w:rsid w:val="00723974"/>
    <w:rsid w:val="00725CAD"/>
    <w:rsid w:val="00727E90"/>
    <w:rsid w:val="00727FF4"/>
    <w:rsid w:val="007305F7"/>
    <w:rsid w:val="007311B9"/>
    <w:rsid w:val="0073139A"/>
    <w:rsid w:val="007314F1"/>
    <w:rsid w:val="0073264B"/>
    <w:rsid w:val="00732DCC"/>
    <w:rsid w:val="00733317"/>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B1"/>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1CE6"/>
    <w:rsid w:val="007A1E60"/>
    <w:rsid w:val="007A262C"/>
    <w:rsid w:val="007A2954"/>
    <w:rsid w:val="007A323E"/>
    <w:rsid w:val="007A38B0"/>
    <w:rsid w:val="007A3F13"/>
    <w:rsid w:val="007A3F5E"/>
    <w:rsid w:val="007A4B3C"/>
    <w:rsid w:val="007A620F"/>
    <w:rsid w:val="007A66AE"/>
    <w:rsid w:val="007A6CB9"/>
    <w:rsid w:val="007A73B6"/>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2036"/>
    <w:rsid w:val="007C2228"/>
    <w:rsid w:val="007C2918"/>
    <w:rsid w:val="007C3317"/>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2727"/>
    <w:rsid w:val="007E2939"/>
    <w:rsid w:val="007E2A83"/>
    <w:rsid w:val="007E3368"/>
    <w:rsid w:val="007E4599"/>
    <w:rsid w:val="007E4923"/>
    <w:rsid w:val="007E5703"/>
    <w:rsid w:val="007E5893"/>
    <w:rsid w:val="007E6308"/>
    <w:rsid w:val="007E69C9"/>
    <w:rsid w:val="007E794D"/>
    <w:rsid w:val="007F0CAD"/>
    <w:rsid w:val="007F0F68"/>
    <w:rsid w:val="007F158D"/>
    <w:rsid w:val="007F1B5C"/>
    <w:rsid w:val="007F25A6"/>
    <w:rsid w:val="007F4917"/>
    <w:rsid w:val="007F59D8"/>
    <w:rsid w:val="007F615E"/>
    <w:rsid w:val="007F7DC2"/>
    <w:rsid w:val="008003C3"/>
    <w:rsid w:val="00800BAD"/>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B6F"/>
    <w:rsid w:val="00816DD6"/>
    <w:rsid w:val="0082035F"/>
    <w:rsid w:val="008204AC"/>
    <w:rsid w:val="008227C9"/>
    <w:rsid w:val="00822AB9"/>
    <w:rsid w:val="008231E1"/>
    <w:rsid w:val="008232E0"/>
    <w:rsid w:val="00823372"/>
    <w:rsid w:val="00823ADC"/>
    <w:rsid w:val="00823CF0"/>
    <w:rsid w:val="008244B0"/>
    <w:rsid w:val="0082582E"/>
    <w:rsid w:val="00825A59"/>
    <w:rsid w:val="008261B5"/>
    <w:rsid w:val="00826480"/>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167"/>
    <w:rsid w:val="00844C4B"/>
    <w:rsid w:val="00844E6D"/>
    <w:rsid w:val="00846655"/>
    <w:rsid w:val="00846FCC"/>
    <w:rsid w:val="008513FB"/>
    <w:rsid w:val="008517A8"/>
    <w:rsid w:val="00851AFC"/>
    <w:rsid w:val="00852C7F"/>
    <w:rsid w:val="00853F34"/>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6762"/>
    <w:rsid w:val="00886E1E"/>
    <w:rsid w:val="00891424"/>
    <w:rsid w:val="00891AF5"/>
    <w:rsid w:val="008924B6"/>
    <w:rsid w:val="00893527"/>
    <w:rsid w:val="00894670"/>
    <w:rsid w:val="008948F1"/>
    <w:rsid w:val="00894992"/>
    <w:rsid w:val="00897566"/>
    <w:rsid w:val="00897665"/>
    <w:rsid w:val="00897BA6"/>
    <w:rsid w:val="008A0508"/>
    <w:rsid w:val="008A0C2F"/>
    <w:rsid w:val="008A1805"/>
    <w:rsid w:val="008A2625"/>
    <w:rsid w:val="008A2822"/>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D59"/>
    <w:rsid w:val="008C12B0"/>
    <w:rsid w:val="008C13B8"/>
    <w:rsid w:val="008C3A3B"/>
    <w:rsid w:val="008C41E6"/>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B01"/>
    <w:rsid w:val="008E1B07"/>
    <w:rsid w:val="008E1D5B"/>
    <w:rsid w:val="008E1D7B"/>
    <w:rsid w:val="008E279E"/>
    <w:rsid w:val="008E3FD7"/>
    <w:rsid w:val="008E4ADF"/>
    <w:rsid w:val="008E4CBE"/>
    <w:rsid w:val="008E4F55"/>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B20"/>
    <w:rsid w:val="008F5E0C"/>
    <w:rsid w:val="008F5F73"/>
    <w:rsid w:val="008F78DE"/>
    <w:rsid w:val="00900268"/>
    <w:rsid w:val="009017BC"/>
    <w:rsid w:val="0090381B"/>
    <w:rsid w:val="00904561"/>
    <w:rsid w:val="00904645"/>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9BA"/>
    <w:rsid w:val="00935937"/>
    <w:rsid w:val="0093671C"/>
    <w:rsid w:val="00936C01"/>
    <w:rsid w:val="00937833"/>
    <w:rsid w:val="00940388"/>
    <w:rsid w:val="00940495"/>
    <w:rsid w:val="00940C97"/>
    <w:rsid w:val="00940EA5"/>
    <w:rsid w:val="0094188D"/>
    <w:rsid w:val="009442DC"/>
    <w:rsid w:val="00944A60"/>
    <w:rsid w:val="0094587D"/>
    <w:rsid w:val="00945A4B"/>
    <w:rsid w:val="009462F5"/>
    <w:rsid w:val="00946DFD"/>
    <w:rsid w:val="00947848"/>
    <w:rsid w:val="00947D2F"/>
    <w:rsid w:val="00951107"/>
    <w:rsid w:val="00951634"/>
    <w:rsid w:val="009521CD"/>
    <w:rsid w:val="00952E29"/>
    <w:rsid w:val="00952ED1"/>
    <w:rsid w:val="00953E6A"/>
    <w:rsid w:val="009540FD"/>
    <w:rsid w:val="0095469F"/>
    <w:rsid w:val="009548B2"/>
    <w:rsid w:val="009554E8"/>
    <w:rsid w:val="00955E02"/>
    <w:rsid w:val="00956E9A"/>
    <w:rsid w:val="009578C5"/>
    <w:rsid w:val="00957D67"/>
    <w:rsid w:val="009600F2"/>
    <w:rsid w:val="0096011D"/>
    <w:rsid w:val="00960510"/>
    <w:rsid w:val="00960540"/>
    <w:rsid w:val="00960A38"/>
    <w:rsid w:val="00960D2C"/>
    <w:rsid w:val="00961A29"/>
    <w:rsid w:val="00962703"/>
    <w:rsid w:val="0096317C"/>
    <w:rsid w:val="009647B7"/>
    <w:rsid w:val="00964C46"/>
    <w:rsid w:val="00964E37"/>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2D39"/>
    <w:rsid w:val="0098406A"/>
    <w:rsid w:val="00984296"/>
    <w:rsid w:val="00986489"/>
    <w:rsid w:val="00986F5F"/>
    <w:rsid w:val="00987F4F"/>
    <w:rsid w:val="0099206A"/>
    <w:rsid w:val="009924D0"/>
    <w:rsid w:val="00992539"/>
    <w:rsid w:val="00992780"/>
    <w:rsid w:val="00993938"/>
    <w:rsid w:val="00995174"/>
    <w:rsid w:val="00996254"/>
    <w:rsid w:val="00996962"/>
    <w:rsid w:val="00997751"/>
    <w:rsid w:val="009A0AA4"/>
    <w:rsid w:val="009A2184"/>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7051"/>
    <w:rsid w:val="009C10BE"/>
    <w:rsid w:val="009C1357"/>
    <w:rsid w:val="009C3678"/>
    <w:rsid w:val="009C36A5"/>
    <w:rsid w:val="009C3888"/>
    <w:rsid w:val="009C3C24"/>
    <w:rsid w:val="009C43D5"/>
    <w:rsid w:val="009C48A6"/>
    <w:rsid w:val="009C48D3"/>
    <w:rsid w:val="009C6281"/>
    <w:rsid w:val="009C6F4C"/>
    <w:rsid w:val="009C7D29"/>
    <w:rsid w:val="009D189D"/>
    <w:rsid w:val="009D2BC3"/>
    <w:rsid w:val="009D43FC"/>
    <w:rsid w:val="009D5CB5"/>
    <w:rsid w:val="009D61D8"/>
    <w:rsid w:val="009D6FCD"/>
    <w:rsid w:val="009D7EDF"/>
    <w:rsid w:val="009E0C2F"/>
    <w:rsid w:val="009E1376"/>
    <w:rsid w:val="009E2A5D"/>
    <w:rsid w:val="009E38DB"/>
    <w:rsid w:val="009E4461"/>
    <w:rsid w:val="009E484F"/>
    <w:rsid w:val="009E5153"/>
    <w:rsid w:val="009E5B51"/>
    <w:rsid w:val="009E6CF7"/>
    <w:rsid w:val="009E7132"/>
    <w:rsid w:val="009F0810"/>
    <w:rsid w:val="009F1DD6"/>
    <w:rsid w:val="009F22C1"/>
    <w:rsid w:val="009F23D5"/>
    <w:rsid w:val="009F2C05"/>
    <w:rsid w:val="009F4667"/>
    <w:rsid w:val="009F4B98"/>
    <w:rsid w:val="009F4C0D"/>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792"/>
    <w:rsid w:val="00A128D3"/>
    <w:rsid w:val="00A132A5"/>
    <w:rsid w:val="00A134C6"/>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3DFF"/>
    <w:rsid w:val="00A43E5C"/>
    <w:rsid w:val="00A43F32"/>
    <w:rsid w:val="00A454BE"/>
    <w:rsid w:val="00A460C4"/>
    <w:rsid w:val="00A46643"/>
    <w:rsid w:val="00A4781C"/>
    <w:rsid w:val="00A47A13"/>
    <w:rsid w:val="00A47CD6"/>
    <w:rsid w:val="00A47DB7"/>
    <w:rsid w:val="00A50456"/>
    <w:rsid w:val="00A50BD7"/>
    <w:rsid w:val="00A50C10"/>
    <w:rsid w:val="00A51266"/>
    <w:rsid w:val="00A51467"/>
    <w:rsid w:val="00A514F2"/>
    <w:rsid w:val="00A52AE7"/>
    <w:rsid w:val="00A52CF2"/>
    <w:rsid w:val="00A530A0"/>
    <w:rsid w:val="00A5435E"/>
    <w:rsid w:val="00A5442F"/>
    <w:rsid w:val="00A544F4"/>
    <w:rsid w:val="00A55DD7"/>
    <w:rsid w:val="00A565D4"/>
    <w:rsid w:val="00A56922"/>
    <w:rsid w:val="00A56B4B"/>
    <w:rsid w:val="00A575F9"/>
    <w:rsid w:val="00A5768C"/>
    <w:rsid w:val="00A62EB9"/>
    <w:rsid w:val="00A6433F"/>
    <w:rsid w:val="00A65367"/>
    <w:rsid w:val="00A653A4"/>
    <w:rsid w:val="00A67163"/>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62E4"/>
    <w:rsid w:val="00A96502"/>
    <w:rsid w:val="00A96AF0"/>
    <w:rsid w:val="00A96E02"/>
    <w:rsid w:val="00A973A0"/>
    <w:rsid w:val="00AA04E4"/>
    <w:rsid w:val="00AA12E2"/>
    <w:rsid w:val="00AA13EE"/>
    <w:rsid w:val="00AA1737"/>
    <w:rsid w:val="00AA1E2E"/>
    <w:rsid w:val="00AA22AE"/>
    <w:rsid w:val="00AA2429"/>
    <w:rsid w:val="00AA30BE"/>
    <w:rsid w:val="00AA3597"/>
    <w:rsid w:val="00AA3DB8"/>
    <w:rsid w:val="00AA505A"/>
    <w:rsid w:val="00AA52E4"/>
    <w:rsid w:val="00AA558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75F"/>
    <w:rsid w:val="00AB58E0"/>
    <w:rsid w:val="00AB73BC"/>
    <w:rsid w:val="00AB76DE"/>
    <w:rsid w:val="00AB7C0B"/>
    <w:rsid w:val="00AB7C12"/>
    <w:rsid w:val="00AC21C1"/>
    <w:rsid w:val="00AC282E"/>
    <w:rsid w:val="00AC3B83"/>
    <w:rsid w:val="00AC5917"/>
    <w:rsid w:val="00AC5CC2"/>
    <w:rsid w:val="00AC6205"/>
    <w:rsid w:val="00AD04C8"/>
    <w:rsid w:val="00AD083F"/>
    <w:rsid w:val="00AD171D"/>
    <w:rsid w:val="00AD1A83"/>
    <w:rsid w:val="00AD32C8"/>
    <w:rsid w:val="00AD37A2"/>
    <w:rsid w:val="00AD407E"/>
    <w:rsid w:val="00AD407F"/>
    <w:rsid w:val="00AD4AF6"/>
    <w:rsid w:val="00AD4BBD"/>
    <w:rsid w:val="00AD6197"/>
    <w:rsid w:val="00AD63E5"/>
    <w:rsid w:val="00AD6CD9"/>
    <w:rsid w:val="00AD7885"/>
    <w:rsid w:val="00AE1604"/>
    <w:rsid w:val="00AE18E5"/>
    <w:rsid w:val="00AE221F"/>
    <w:rsid w:val="00AE3430"/>
    <w:rsid w:val="00AE37B7"/>
    <w:rsid w:val="00AE429E"/>
    <w:rsid w:val="00AE4BA4"/>
    <w:rsid w:val="00AE4EEA"/>
    <w:rsid w:val="00AE50C0"/>
    <w:rsid w:val="00AF05A3"/>
    <w:rsid w:val="00AF10B0"/>
    <w:rsid w:val="00AF2E99"/>
    <w:rsid w:val="00AF3AA6"/>
    <w:rsid w:val="00AF3E7C"/>
    <w:rsid w:val="00AF51C6"/>
    <w:rsid w:val="00AF5A64"/>
    <w:rsid w:val="00AF60CE"/>
    <w:rsid w:val="00B00E3F"/>
    <w:rsid w:val="00B0161F"/>
    <w:rsid w:val="00B01899"/>
    <w:rsid w:val="00B02B01"/>
    <w:rsid w:val="00B0347D"/>
    <w:rsid w:val="00B03F18"/>
    <w:rsid w:val="00B05133"/>
    <w:rsid w:val="00B0513F"/>
    <w:rsid w:val="00B05A09"/>
    <w:rsid w:val="00B05F3B"/>
    <w:rsid w:val="00B0683B"/>
    <w:rsid w:val="00B0711B"/>
    <w:rsid w:val="00B0748C"/>
    <w:rsid w:val="00B07749"/>
    <w:rsid w:val="00B07854"/>
    <w:rsid w:val="00B07982"/>
    <w:rsid w:val="00B07E26"/>
    <w:rsid w:val="00B10048"/>
    <w:rsid w:val="00B11196"/>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48D8"/>
    <w:rsid w:val="00B2589A"/>
    <w:rsid w:val="00B26085"/>
    <w:rsid w:val="00B26D77"/>
    <w:rsid w:val="00B31557"/>
    <w:rsid w:val="00B321C5"/>
    <w:rsid w:val="00B32602"/>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44EB"/>
    <w:rsid w:val="00B54B1A"/>
    <w:rsid w:val="00B54B80"/>
    <w:rsid w:val="00B57E2F"/>
    <w:rsid w:val="00B608E3"/>
    <w:rsid w:val="00B60F63"/>
    <w:rsid w:val="00B61AB8"/>
    <w:rsid w:val="00B62485"/>
    <w:rsid w:val="00B64266"/>
    <w:rsid w:val="00B65C86"/>
    <w:rsid w:val="00B65DEF"/>
    <w:rsid w:val="00B66DDE"/>
    <w:rsid w:val="00B66E11"/>
    <w:rsid w:val="00B6789C"/>
    <w:rsid w:val="00B719F6"/>
    <w:rsid w:val="00B7259F"/>
    <w:rsid w:val="00B7476F"/>
    <w:rsid w:val="00B75067"/>
    <w:rsid w:val="00B77E80"/>
    <w:rsid w:val="00B8218B"/>
    <w:rsid w:val="00B82A62"/>
    <w:rsid w:val="00B82AA6"/>
    <w:rsid w:val="00B83A4E"/>
    <w:rsid w:val="00B83E8D"/>
    <w:rsid w:val="00B84378"/>
    <w:rsid w:val="00B85241"/>
    <w:rsid w:val="00B85F0D"/>
    <w:rsid w:val="00B86F0B"/>
    <w:rsid w:val="00B900E7"/>
    <w:rsid w:val="00B9068F"/>
    <w:rsid w:val="00B925F7"/>
    <w:rsid w:val="00B926A8"/>
    <w:rsid w:val="00B9330C"/>
    <w:rsid w:val="00B93602"/>
    <w:rsid w:val="00B94076"/>
    <w:rsid w:val="00B94256"/>
    <w:rsid w:val="00B9447C"/>
    <w:rsid w:val="00B9624B"/>
    <w:rsid w:val="00B96341"/>
    <w:rsid w:val="00B96A1D"/>
    <w:rsid w:val="00B96BEB"/>
    <w:rsid w:val="00B96E2D"/>
    <w:rsid w:val="00BA0B9B"/>
    <w:rsid w:val="00BA3736"/>
    <w:rsid w:val="00BA51F3"/>
    <w:rsid w:val="00BA53EE"/>
    <w:rsid w:val="00BA5AB2"/>
    <w:rsid w:val="00BA61D0"/>
    <w:rsid w:val="00BB0775"/>
    <w:rsid w:val="00BB23B9"/>
    <w:rsid w:val="00BB2D4A"/>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593F"/>
    <w:rsid w:val="00BC5E05"/>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1F8D"/>
    <w:rsid w:val="00BF232C"/>
    <w:rsid w:val="00BF2ED6"/>
    <w:rsid w:val="00BF3135"/>
    <w:rsid w:val="00BF35D8"/>
    <w:rsid w:val="00BF360A"/>
    <w:rsid w:val="00BF4C94"/>
    <w:rsid w:val="00BF4CFB"/>
    <w:rsid w:val="00BF702A"/>
    <w:rsid w:val="00BF785B"/>
    <w:rsid w:val="00BF7C65"/>
    <w:rsid w:val="00BF7F73"/>
    <w:rsid w:val="00C010B0"/>
    <w:rsid w:val="00C0272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201A5"/>
    <w:rsid w:val="00C21496"/>
    <w:rsid w:val="00C21CB5"/>
    <w:rsid w:val="00C23332"/>
    <w:rsid w:val="00C233D1"/>
    <w:rsid w:val="00C234F9"/>
    <w:rsid w:val="00C23845"/>
    <w:rsid w:val="00C23C1D"/>
    <w:rsid w:val="00C2490E"/>
    <w:rsid w:val="00C256F0"/>
    <w:rsid w:val="00C25B9E"/>
    <w:rsid w:val="00C31F3A"/>
    <w:rsid w:val="00C32930"/>
    <w:rsid w:val="00C333C5"/>
    <w:rsid w:val="00C335B8"/>
    <w:rsid w:val="00C3488B"/>
    <w:rsid w:val="00C34F37"/>
    <w:rsid w:val="00C354F0"/>
    <w:rsid w:val="00C3614F"/>
    <w:rsid w:val="00C36A12"/>
    <w:rsid w:val="00C40303"/>
    <w:rsid w:val="00C40452"/>
    <w:rsid w:val="00C4054C"/>
    <w:rsid w:val="00C41524"/>
    <w:rsid w:val="00C417D2"/>
    <w:rsid w:val="00C4180F"/>
    <w:rsid w:val="00C4210D"/>
    <w:rsid w:val="00C42907"/>
    <w:rsid w:val="00C43287"/>
    <w:rsid w:val="00C43F78"/>
    <w:rsid w:val="00C46063"/>
    <w:rsid w:val="00C4649F"/>
    <w:rsid w:val="00C468A5"/>
    <w:rsid w:val="00C50156"/>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51BB"/>
    <w:rsid w:val="00C653BA"/>
    <w:rsid w:val="00C6709A"/>
    <w:rsid w:val="00C67A15"/>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D0A"/>
    <w:rsid w:val="00CB3ED5"/>
    <w:rsid w:val="00CB4180"/>
    <w:rsid w:val="00CB500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6457"/>
    <w:rsid w:val="00CF71D3"/>
    <w:rsid w:val="00CF7746"/>
    <w:rsid w:val="00CF7B14"/>
    <w:rsid w:val="00CF7CBC"/>
    <w:rsid w:val="00D0069C"/>
    <w:rsid w:val="00D00AEE"/>
    <w:rsid w:val="00D01A4B"/>
    <w:rsid w:val="00D01AA1"/>
    <w:rsid w:val="00D0281E"/>
    <w:rsid w:val="00D057DB"/>
    <w:rsid w:val="00D05A77"/>
    <w:rsid w:val="00D05B0B"/>
    <w:rsid w:val="00D06581"/>
    <w:rsid w:val="00D06F57"/>
    <w:rsid w:val="00D0731C"/>
    <w:rsid w:val="00D0790D"/>
    <w:rsid w:val="00D10335"/>
    <w:rsid w:val="00D111F2"/>
    <w:rsid w:val="00D11802"/>
    <w:rsid w:val="00D11CE8"/>
    <w:rsid w:val="00D13F20"/>
    <w:rsid w:val="00D15804"/>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A4C"/>
    <w:rsid w:val="00D52E50"/>
    <w:rsid w:val="00D5389A"/>
    <w:rsid w:val="00D53C07"/>
    <w:rsid w:val="00D53C97"/>
    <w:rsid w:val="00D55441"/>
    <w:rsid w:val="00D55BD5"/>
    <w:rsid w:val="00D56760"/>
    <w:rsid w:val="00D5693A"/>
    <w:rsid w:val="00D620BF"/>
    <w:rsid w:val="00D622BE"/>
    <w:rsid w:val="00D62D18"/>
    <w:rsid w:val="00D64093"/>
    <w:rsid w:val="00D64186"/>
    <w:rsid w:val="00D6439B"/>
    <w:rsid w:val="00D6505A"/>
    <w:rsid w:val="00D650CC"/>
    <w:rsid w:val="00D6748D"/>
    <w:rsid w:val="00D72595"/>
    <w:rsid w:val="00D7292E"/>
    <w:rsid w:val="00D73ABD"/>
    <w:rsid w:val="00D7617A"/>
    <w:rsid w:val="00D76C20"/>
    <w:rsid w:val="00D77248"/>
    <w:rsid w:val="00D8062B"/>
    <w:rsid w:val="00D8333B"/>
    <w:rsid w:val="00D83B15"/>
    <w:rsid w:val="00D8609E"/>
    <w:rsid w:val="00D863E1"/>
    <w:rsid w:val="00D8646A"/>
    <w:rsid w:val="00D86A7D"/>
    <w:rsid w:val="00D877E7"/>
    <w:rsid w:val="00D8788A"/>
    <w:rsid w:val="00D87D44"/>
    <w:rsid w:val="00D90B98"/>
    <w:rsid w:val="00D917E0"/>
    <w:rsid w:val="00D91814"/>
    <w:rsid w:val="00D92337"/>
    <w:rsid w:val="00D94013"/>
    <w:rsid w:val="00D94463"/>
    <w:rsid w:val="00D948AF"/>
    <w:rsid w:val="00D94EF9"/>
    <w:rsid w:val="00D961E3"/>
    <w:rsid w:val="00D97223"/>
    <w:rsid w:val="00DA09ED"/>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2728"/>
    <w:rsid w:val="00DB42E0"/>
    <w:rsid w:val="00DB5154"/>
    <w:rsid w:val="00DB5FA1"/>
    <w:rsid w:val="00DB70FA"/>
    <w:rsid w:val="00DB7904"/>
    <w:rsid w:val="00DB7B8B"/>
    <w:rsid w:val="00DC04B7"/>
    <w:rsid w:val="00DC0DB9"/>
    <w:rsid w:val="00DC1129"/>
    <w:rsid w:val="00DC1534"/>
    <w:rsid w:val="00DC201F"/>
    <w:rsid w:val="00DC212B"/>
    <w:rsid w:val="00DC2428"/>
    <w:rsid w:val="00DC46BD"/>
    <w:rsid w:val="00DC4D97"/>
    <w:rsid w:val="00DC5EA3"/>
    <w:rsid w:val="00DC74F1"/>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3748"/>
    <w:rsid w:val="00DE42D9"/>
    <w:rsid w:val="00DE4513"/>
    <w:rsid w:val="00DE49DD"/>
    <w:rsid w:val="00DE4D95"/>
    <w:rsid w:val="00DE552F"/>
    <w:rsid w:val="00DE6CDB"/>
    <w:rsid w:val="00DE75C6"/>
    <w:rsid w:val="00DE7824"/>
    <w:rsid w:val="00DF0CC4"/>
    <w:rsid w:val="00DF1C70"/>
    <w:rsid w:val="00DF292B"/>
    <w:rsid w:val="00DF3623"/>
    <w:rsid w:val="00DF3850"/>
    <w:rsid w:val="00DF4390"/>
    <w:rsid w:val="00DF4B5E"/>
    <w:rsid w:val="00DF4E2D"/>
    <w:rsid w:val="00DF57A6"/>
    <w:rsid w:val="00DF65B9"/>
    <w:rsid w:val="00DF6C7B"/>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201DA"/>
    <w:rsid w:val="00E212F4"/>
    <w:rsid w:val="00E21428"/>
    <w:rsid w:val="00E221CC"/>
    <w:rsid w:val="00E2258C"/>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53A2"/>
    <w:rsid w:val="00E36226"/>
    <w:rsid w:val="00E36FBD"/>
    <w:rsid w:val="00E37B6E"/>
    <w:rsid w:val="00E40289"/>
    <w:rsid w:val="00E4115E"/>
    <w:rsid w:val="00E41A51"/>
    <w:rsid w:val="00E42BE5"/>
    <w:rsid w:val="00E4361F"/>
    <w:rsid w:val="00E43CBF"/>
    <w:rsid w:val="00E445E9"/>
    <w:rsid w:val="00E44895"/>
    <w:rsid w:val="00E44961"/>
    <w:rsid w:val="00E44AE4"/>
    <w:rsid w:val="00E44CCB"/>
    <w:rsid w:val="00E44F13"/>
    <w:rsid w:val="00E455CF"/>
    <w:rsid w:val="00E45AE2"/>
    <w:rsid w:val="00E45D63"/>
    <w:rsid w:val="00E46C9C"/>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7823"/>
    <w:rsid w:val="00E77878"/>
    <w:rsid w:val="00E80954"/>
    <w:rsid w:val="00E80F91"/>
    <w:rsid w:val="00E815B5"/>
    <w:rsid w:val="00E815BA"/>
    <w:rsid w:val="00E82007"/>
    <w:rsid w:val="00E83342"/>
    <w:rsid w:val="00E8434C"/>
    <w:rsid w:val="00E84B07"/>
    <w:rsid w:val="00E84B85"/>
    <w:rsid w:val="00E84D32"/>
    <w:rsid w:val="00E85F08"/>
    <w:rsid w:val="00E872E5"/>
    <w:rsid w:val="00E873F6"/>
    <w:rsid w:val="00E87AC5"/>
    <w:rsid w:val="00E87B21"/>
    <w:rsid w:val="00E9036E"/>
    <w:rsid w:val="00E907B2"/>
    <w:rsid w:val="00E91AC6"/>
    <w:rsid w:val="00E91B86"/>
    <w:rsid w:val="00E91D17"/>
    <w:rsid w:val="00E921B8"/>
    <w:rsid w:val="00E923FD"/>
    <w:rsid w:val="00E9248E"/>
    <w:rsid w:val="00E9268D"/>
    <w:rsid w:val="00E930D4"/>
    <w:rsid w:val="00E9397F"/>
    <w:rsid w:val="00E939D0"/>
    <w:rsid w:val="00E94B20"/>
    <w:rsid w:val="00E94E4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E57"/>
    <w:rsid w:val="00EB0E5E"/>
    <w:rsid w:val="00EB12E9"/>
    <w:rsid w:val="00EB1694"/>
    <w:rsid w:val="00EB3A4A"/>
    <w:rsid w:val="00EB3DAB"/>
    <w:rsid w:val="00EB4179"/>
    <w:rsid w:val="00EB41C8"/>
    <w:rsid w:val="00EB45BD"/>
    <w:rsid w:val="00EB5DE2"/>
    <w:rsid w:val="00EB61F2"/>
    <w:rsid w:val="00EC030F"/>
    <w:rsid w:val="00EC06FA"/>
    <w:rsid w:val="00EC454C"/>
    <w:rsid w:val="00EC45A0"/>
    <w:rsid w:val="00EC62EB"/>
    <w:rsid w:val="00EC6CA5"/>
    <w:rsid w:val="00EC7DBD"/>
    <w:rsid w:val="00ED02D7"/>
    <w:rsid w:val="00ED0A64"/>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D2C"/>
    <w:rsid w:val="00F31E6D"/>
    <w:rsid w:val="00F31EA9"/>
    <w:rsid w:val="00F323C3"/>
    <w:rsid w:val="00F3302E"/>
    <w:rsid w:val="00F3411E"/>
    <w:rsid w:val="00F34A10"/>
    <w:rsid w:val="00F34AFA"/>
    <w:rsid w:val="00F34F02"/>
    <w:rsid w:val="00F35AF2"/>
    <w:rsid w:val="00F3756D"/>
    <w:rsid w:val="00F37BBF"/>
    <w:rsid w:val="00F41D98"/>
    <w:rsid w:val="00F42078"/>
    <w:rsid w:val="00F44BE5"/>
    <w:rsid w:val="00F44E67"/>
    <w:rsid w:val="00F45AB3"/>
    <w:rsid w:val="00F46422"/>
    <w:rsid w:val="00F464BD"/>
    <w:rsid w:val="00F46CE2"/>
    <w:rsid w:val="00F47AD5"/>
    <w:rsid w:val="00F47C83"/>
    <w:rsid w:val="00F50031"/>
    <w:rsid w:val="00F50D4E"/>
    <w:rsid w:val="00F5278D"/>
    <w:rsid w:val="00F52B1D"/>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FF2"/>
    <w:rsid w:val="00FA55BA"/>
    <w:rsid w:val="00FA5983"/>
    <w:rsid w:val="00FA5A5D"/>
    <w:rsid w:val="00FA5EAC"/>
    <w:rsid w:val="00FA6662"/>
    <w:rsid w:val="00FA73E2"/>
    <w:rsid w:val="00FA7792"/>
    <w:rsid w:val="00FA7D41"/>
    <w:rsid w:val="00FA7E02"/>
    <w:rsid w:val="00FB0F56"/>
    <w:rsid w:val="00FB1E27"/>
    <w:rsid w:val="00FB28D3"/>
    <w:rsid w:val="00FB32DF"/>
    <w:rsid w:val="00FB3EE1"/>
    <w:rsid w:val="00FB55B7"/>
    <w:rsid w:val="00FB5908"/>
    <w:rsid w:val="00FB5ED2"/>
    <w:rsid w:val="00FC059A"/>
    <w:rsid w:val="00FC0E34"/>
    <w:rsid w:val="00FC1172"/>
    <w:rsid w:val="00FC2FC8"/>
    <w:rsid w:val="00FC3EE9"/>
    <w:rsid w:val="00FC4413"/>
    <w:rsid w:val="00FC44AA"/>
    <w:rsid w:val="00FC4739"/>
    <w:rsid w:val="00FC52F3"/>
    <w:rsid w:val="00FD0A83"/>
    <w:rsid w:val="00FD1B48"/>
    <w:rsid w:val="00FD1BD5"/>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391D"/>
    <w:rsid w:val="00FE4517"/>
    <w:rsid w:val="00FE4BF0"/>
    <w:rsid w:val="00FE4ECA"/>
    <w:rsid w:val="00FF00C7"/>
    <w:rsid w:val="00FF015A"/>
    <w:rsid w:val="00FF06C9"/>
    <w:rsid w:val="00FF178B"/>
    <w:rsid w:val="00FF23C1"/>
    <w:rsid w:val="00FF2A6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F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F8D"/>
    <w:pPr>
      <w:spacing w:after="0" w:line="240" w:lineRule="auto"/>
    </w:pPr>
    <w:rPr>
      <w:rFonts w:ascii="Calibri" w:eastAsia="Times New Roman" w:hAnsi="Calibri" w:cs="Times New Roman"/>
      <w:lang w:eastAsia="ru-RU"/>
    </w:rPr>
  </w:style>
  <w:style w:type="character" w:styleId="a4">
    <w:name w:val="Hyperlink"/>
    <w:basedOn w:val="a0"/>
    <w:unhideWhenUsed/>
    <w:rsid w:val="00BF1F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94A1F111883BD63B3ED28216EEC9536C52FC9A688874E35AF94D7C0B3ED0519F824674E276BA1F4LAH" TargetMode="External"/><Relationship Id="rId13" Type="http://schemas.openxmlformats.org/officeDocument/2006/relationships/hyperlink" Target="consultantplus://offline/main?base=LAW;n=93980;fld=134" TargetMode="External"/><Relationship Id="rId3" Type="http://schemas.openxmlformats.org/officeDocument/2006/relationships/settings" Target="settings.xml"/><Relationship Id="rId7" Type="http://schemas.openxmlformats.org/officeDocument/2006/relationships/hyperlink" Target="consultantplus://offline/ref=BA549958DE5917CDED7B33D8573DA8185797414E1C6DD3ECBCFCEB7890E4EC24391FC45112A7902DdEJ9H" TargetMode="External"/><Relationship Id="rId12" Type="http://schemas.openxmlformats.org/officeDocument/2006/relationships/hyperlink" Target="consultantplus://offline/main?base=LAW;n=112867;fld=134;dst=101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52E50EED99111BE2F57B2B38DF3D849D11A5BB100969EE6B20C41E3A0091A8CC65B7B6528F06854AM5E" TargetMode="External"/><Relationship Id="rId11" Type="http://schemas.openxmlformats.org/officeDocument/2006/relationships/hyperlink" Target="consultantplus://offline/ref=754DCB8B36C78B87F64408BF61622B4FAB72354FF6A78F025053F079Z6a5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CF194A1F111883BD63B3ED28216EEC9536C52ECFA485874E35AF94D7C0B3ED0519F824F6L4H" TargetMode="External"/><Relationship Id="rId4" Type="http://schemas.openxmlformats.org/officeDocument/2006/relationships/webSettings" Target="webSettings.xml"/><Relationship Id="rId9" Type="http://schemas.openxmlformats.org/officeDocument/2006/relationships/hyperlink" Target="consultantplus://offline/ref=CF194A1F111883BD63B3ED28216EEC9536C52ECFA485874E35AF94D7C0B3ED0519F824F6L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19711</Characters>
  <Application>Microsoft Office Word</Application>
  <DocSecurity>0</DocSecurity>
  <Lines>164</Lines>
  <Paragraphs>46</Paragraphs>
  <ScaleCrop>false</ScaleCrop>
  <Company>Microsoft</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2022-11-02T03:52:00Z</dcterms:created>
  <dcterms:modified xsi:type="dcterms:W3CDTF">2022-11-02T03:52:00Z</dcterms:modified>
</cp:coreProperties>
</file>